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hanging="720"/>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color w:val="000000"/>
                <w:sz w:val="20"/>
                <w:szCs w:val="20"/>
              </w:rPr>
            </w:pPr>
            <w:r w:rsidDel="00000000" w:rsidR="00000000" w:rsidRPr="00000000">
              <w:rPr>
                <w:color w:val="000000"/>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Técnicas de ventas para juegos de suerte y azar</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color w:val="000000"/>
                <w:sz w:val="20"/>
                <w:szCs w:val="20"/>
              </w:rPr>
            </w:pPr>
            <w:r w:rsidDel="00000000" w:rsidR="00000000" w:rsidRPr="00000000">
              <w:rPr>
                <w:color w:val="000000"/>
                <w:sz w:val="20"/>
                <w:szCs w:val="20"/>
                <w:rtl w:val="0"/>
              </w:rPr>
              <w:t xml:space="preserve">COMPETENCIA</w:t>
            </w:r>
          </w:p>
        </w:tc>
        <w:tc>
          <w:tcPr>
            <w:vAlign w:val="center"/>
          </w:tcPr>
          <w:p w:rsidR="00000000" w:rsidDel="00000000" w:rsidP="00000000" w:rsidRDefault="00000000" w:rsidRPr="00000000" w14:paraId="00000007">
            <w:pPr>
              <w:rPr>
                <w:rFonts w:ascii="Arial" w:cs="Arial" w:eastAsia="Arial" w:hAnsi="Arial"/>
                <w:b w:val="0"/>
                <w:color w:val="000000"/>
                <w:sz w:val="20"/>
                <w:szCs w:val="20"/>
                <w:u w:val="single"/>
              </w:rPr>
            </w:pPr>
            <w:r w:rsidDel="00000000" w:rsidR="00000000" w:rsidRPr="00000000">
              <w:rPr>
                <w:rFonts w:ascii="Arial" w:cs="Arial" w:eastAsia="Arial" w:hAnsi="Arial"/>
                <w:b w:val="0"/>
                <w:color w:val="000000"/>
                <w:sz w:val="20"/>
                <w:szCs w:val="20"/>
                <w:rtl w:val="0"/>
              </w:rPr>
              <w:t xml:space="preserve">260101047 - Vender productos y servicios de acuerdo con las necesidades del cliente y objetivos comerciales.</w:t>
            </w:r>
            <w:r w:rsidDel="00000000" w:rsidR="00000000" w:rsidRPr="00000000">
              <w:rPr>
                <w:rtl w:val="0"/>
              </w:rPr>
            </w:r>
          </w:p>
        </w:tc>
        <w:tc>
          <w:tcPr>
            <w:vAlign w:val="center"/>
          </w:tcPr>
          <w:p w:rsidR="00000000" w:rsidDel="00000000" w:rsidP="00000000" w:rsidRDefault="00000000" w:rsidRPr="00000000" w14:paraId="00000008">
            <w:pPr>
              <w:rPr>
                <w:color w:val="000000"/>
                <w:sz w:val="20"/>
                <w:szCs w:val="20"/>
              </w:rPr>
            </w:pPr>
            <w:r w:rsidDel="00000000" w:rsidR="00000000" w:rsidRPr="00000000">
              <w:rPr>
                <w:color w:val="000000"/>
                <w:sz w:val="20"/>
                <w:szCs w:val="20"/>
                <w:rtl w:val="0"/>
              </w:rPr>
              <w:t xml:space="preserve">RESULTADOS DE APRENDIZAJE</w:t>
            </w:r>
          </w:p>
        </w:tc>
        <w:tc>
          <w:tcPr>
            <w:vAlign w:val="center"/>
          </w:tcPr>
          <w:p w:rsidR="00000000" w:rsidDel="00000000" w:rsidP="00000000" w:rsidRDefault="00000000" w:rsidRPr="00000000" w14:paraId="00000009">
            <w:pPr>
              <w:ind w:left="66" w:firstLine="0"/>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260101047-01 Presentar a clientes alternativas para juegos de suerte y azar teniendo en cuenta portafolio.</w:t>
            </w:r>
          </w:p>
        </w:tc>
      </w:tr>
    </w:tbl>
    <w:p w:rsidR="00000000" w:rsidDel="00000000" w:rsidP="00000000" w:rsidRDefault="00000000" w:rsidRPr="00000000" w14:paraId="0000000A">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B">
            <w:pPr>
              <w:spacing w:line="276" w:lineRule="auto"/>
              <w:rPr>
                <w:color w:val="000000"/>
                <w:sz w:val="20"/>
                <w:szCs w:val="20"/>
              </w:rPr>
            </w:pPr>
            <w:r w:rsidDel="00000000" w:rsidR="00000000" w:rsidRPr="00000000">
              <w:rPr>
                <w:color w:val="000000"/>
                <w:sz w:val="20"/>
                <w:szCs w:val="20"/>
                <w:rtl w:val="0"/>
              </w:rPr>
              <w:t xml:space="preserve">NÚMERO DEL COMPONENTE FORMATIVO</w:t>
            </w:r>
          </w:p>
        </w:tc>
        <w:tc>
          <w:tcPr>
            <w:vAlign w:val="center"/>
          </w:tcPr>
          <w:p w:rsidR="00000000" w:rsidDel="00000000" w:rsidP="00000000" w:rsidRDefault="00000000" w:rsidRPr="00000000" w14:paraId="0000000C">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CF01</w:t>
            </w:r>
          </w:p>
        </w:tc>
      </w:tr>
      <w:tr>
        <w:trPr>
          <w:cantSplit w:val="0"/>
          <w:trHeight w:val="340" w:hRule="atLeast"/>
          <w:tblHeader w:val="0"/>
        </w:trPr>
        <w:tc>
          <w:tcPr>
            <w:vAlign w:val="center"/>
          </w:tcPr>
          <w:p w:rsidR="00000000" w:rsidDel="00000000" w:rsidP="00000000" w:rsidRDefault="00000000" w:rsidRPr="00000000" w14:paraId="0000000D">
            <w:pPr>
              <w:spacing w:line="276" w:lineRule="auto"/>
              <w:rPr>
                <w:color w:val="000000"/>
                <w:sz w:val="20"/>
                <w:szCs w:val="20"/>
              </w:rPr>
            </w:pPr>
            <w:r w:rsidDel="00000000" w:rsidR="00000000" w:rsidRPr="00000000">
              <w:rPr>
                <w:color w:val="000000"/>
                <w:sz w:val="20"/>
                <w:szCs w:val="20"/>
                <w:rtl w:val="0"/>
              </w:rPr>
              <w:t xml:space="preserve">NOMBRE DEL COMPONENTE FORMATIVO</w:t>
            </w:r>
          </w:p>
        </w:tc>
        <w:tc>
          <w:tcPr>
            <w:vAlign w:val="center"/>
          </w:tcPr>
          <w:p w:rsidR="00000000" w:rsidDel="00000000" w:rsidP="00000000" w:rsidRDefault="00000000" w:rsidRPr="00000000" w14:paraId="0000000E">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Servicio al cliente y portafolio para juegos de suerte y azar.</w:t>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color w:val="000000"/>
                <w:sz w:val="20"/>
                <w:szCs w:val="20"/>
              </w:rPr>
            </w:pPr>
            <w:r w:rsidDel="00000000" w:rsidR="00000000" w:rsidRPr="00000000">
              <w:rPr>
                <w:color w:val="000000"/>
                <w:sz w:val="20"/>
                <w:szCs w:val="20"/>
                <w:rtl w:val="0"/>
              </w:rPr>
              <w:t xml:space="preserve">BREVE DESCRIPCIÓN</w:t>
            </w:r>
          </w:p>
        </w:tc>
        <w:tc>
          <w:tcPr>
            <w:vAlign w:val="center"/>
          </w:tcPr>
          <w:p w:rsidR="00000000" w:rsidDel="00000000" w:rsidP="00000000" w:rsidRDefault="00000000" w:rsidRPr="00000000" w14:paraId="00000010">
            <w:pPr>
              <w:spacing w:line="276" w:lineRule="auto"/>
              <w:rPr>
                <w:rFonts w:ascii="Arial" w:cs="Arial" w:eastAsia="Arial" w:hAnsi="Arial"/>
                <w:color w:val="000000"/>
                <w:sz w:val="20"/>
                <w:szCs w:val="20"/>
              </w:rPr>
            </w:pPr>
            <w:r w:rsidDel="00000000" w:rsidR="00000000" w:rsidRPr="00000000">
              <w:rPr>
                <w:rFonts w:ascii="Arial" w:cs="Arial" w:eastAsia="Arial" w:hAnsi="Arial"/>
                <w:b w:val="0"/>
                <w:color w:val="000000"/>
                <w:sz w:val="20"/>
                <w:szCs w:val="20"/>
                <w:rtl w:val="0"/>
              </w:rPr>
              <w:t xml:space="preserve">A través de este recurso educativo, se exponen conceptos de comunicación, servicio al cliente, portafolio de servicios, manejo de equipos y sistemas de información, requeridos dentro de los procesos necesarios en las ventas para juegos de suerte y azar de Colombia. Este recurso educativo, le facilitará al aprendiz la adquisición de conocimientos para el presente programa. </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color w:val="000000"/>
                <w:sz w:val="20"/>
                <w:szCs w:val="20"/>
              </w:rPr>
            </w:pPr>
            <w:r w:rsidDel="00000000" w:rsidR="00000000" w:rsidRPr="00000000">
              <w:rPr>
                <w:color w:val="000000"/>
                <w:sz w:val="20"/>
                <w:szCs w:val="20"/>
                <w:rtl w:val="0"/>
              </w:rPr>
              <w:t xml:space="preserve">PALABRAS CLAVE</w:t>
            </w:r>
          </w:p>
        </w:tc>
        <w:tc>
          <w:tcPr>
            <w:vAlign w:val="center"/>
          </w:tcPr>
          <w:p w:rsidR="00000000" w:rsidDel="00000000" w:rsidP="00000000" w:rsidRDefault="00000000" w:rsidRPr="00000000" w14:paraId="00000012">
            <w:pPr>
              <w:spacing w:line="276"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Cliente, comunicación, portafolio, servicio.</w:t>
            </w:r>
          </w:p>
        </w:tc>
      </w:tr>
    </w:tbl>
    <w:p w:rsidR="00000000" w:rsidDel="00000000" w:rsidP="00000000" w:rsidRDefault="00000000" w:rsidRPr="00000000" w14:paraId="00000013">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4">
            <w:pPr>
              <w:spacing w:line="276" w:lineRule="auto"/>
              <w:rPr>
                <w:color w:val="000000"/>
                <w:sz w:val="20"/>
                <w:szCs w:val="20"/>
              </w:rPr>
            </w:pPr>
            <w:r w:rsidDel="00000000" w:rsidR="00000000" w:rsidRPr="00000000">
              <w:rPr>
                <w:color w:val="000000"/>
                <w:sz w:val="20"/>
                <w:szCs w:val="20"/>
                <w:rtl w:val="0"/>
              </w:rPr>
              <w:t xml:space="preserve">ÁREA OCUPACIONAL</w:t>
            </w:r>
          </w:p>
        </w:tc>
        <w:tc>
          <w:tcPr>
            <w:vAlign w:val="center"/>
          </w:tcPr>
          <w:p w:rsidR="00000000" w:rsidDel="00000000" w:rsidP="00000000" w:rsidRDefault="00000000" w:rsidRPr="00000000" w14:paraId="00000015">
            <w:pPr>
              <w:spacing w:line="276" w:lineRule="auto"/>
              <w:rPr>
                <w:color w:val="000000"/>
                <w:sz w:val="20"/>
                <w:szCs w:val="20"/>
              </w:rPr>
            </w:pPr>
            <w:r w:rsidDel="00000000" w:rsidR="00000000" w:rsidRPr="00000000">
              <w:rPr>
                <w:color w:val="000000"/>
                <w:sz w:val="20"/>
                <w:szCs w:val="20"/>
                <w:rtl w:val="0"/>
              </w:rPr>
              <w:t xml:space="preserve">VENTAS Y SERVICIOS</w:t>
            </w:r>
          </w:p>
        </w:tc>
      </w:tr>
      <w:tr>
        <w:trPr>
          <w:cantSplit w:val="0"/>
          <w:trHeight w:val="465" w:hRule="atLeast"/>
          <w:tblHeader w:val="0"/>
        </w:trPr>
        <w:tc>
          <w:tcPr>
            <w:vAlign w:val="center"/>
          </w:tcPr>
          <w:p w:rsidR="00000000" w:rsidDel="00000000" w:rsidP="00000000" w:rsidRDefault="00000000" w:rsidRPr="00000000" w14:paraId="00000016">
            <w:pPr>
              <w:spacing w:line="276" w:lineRule="auto"/>
              <w:rPr>
                <w:color w:val="000000"/>
                <w:sz w:val="20"/>
                <w:szCs w:val="20"/>
              </w:rPr>
            </w:pPr>
            <w:r w:rsidDel="00000000" w:rsidR="00000000" w:rsidRPr="00000000">
              <w:rPr>
                <w:color w:val="000000"/>
                <w:sz w:val="20"/>
                <w:szCs w:val="20"/>
                <w:rtl w:val="0"/>
              </w:rPr>
              <w:t xml:space="preserve">IDIOMA</w:t>
            </w:r>
          </w:p>
        </w:tc>
        <w:tc>
          <w:tcPr>
            <w:vAlign w:val="center"/>
          </w:tcPr>
          <w:p w:rsidR="00000000" w:rsidDel="00000000" w:rsidP="00000000" w:rsidRDefault="00000000" w:rsidRPr="00000000" w14:paraId="00000017">
            <w:pPr>
              <w:spacing w:line="276" w:lineRule="auto"/>
              <w:rPr>
                <w:color w:val="000000"/>
                <w:sz w:val="20"/>
                <w:szCs w:val="20"/>
              </w:rPr>
            </w:pPr>
            <w:r w:rsidDel="00000000" w:rsidR="00000000" w:rsidRPr="00000000">
              <w:rPr>
                <w:color w:val="000000"/>
                <w:sz w:val="20"/>
                <w:szCs w:val="20"/>
                <w:rtl w:val="0"/>
              </w:rPr>
              <w:t xml:space="preserve">ESPAÑOL</w:t>
            </w:r>
          </w:p>
        </w:tc>
      </w:tr>
    </w:tbl>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keepNext w:val="1"/>
        <w:keepLines w:val="1"/>
        <w:numPr>
          <w:ilvl w:val="0"/>
          <w:numId w:val="9"/>
        </w:numPr>
        <w:pBdr>
          <w:top w:space="0" w:sz="0" w:val="nil"/>
          <w:left w:space="0" w:sz="0" w:val="nil"/>
          <w:bottom w:space="0" w:sz="0" w:val="nil"/>
          <w:right w:space="0" w:sz="0" w:val="nil"/>
          <w:between w:space="0" w:sz="0" w:val="nil"/>
        </w:pBdr>
        <w:spacing w:after="120" w:before="400" w:lineRule="auto"/>
        <w:ind w:left="425" w:hanging="360"/>
        <w:rPr>
          <w:color w:val="000000"/>
          <w:sz w:val="20"/>
          <w:szCs w:val="20"/>
        </w:rPr>
      </w:pPr>
      <w:r w:rsidDel="00000000" w:rsidR="00000000" w:rsidRPr="00000000">
        <w:rPr>
          <w:b w:val="1"/>
          <w:color w:val="000000"/>
          <w:sz w:val="20"/>
          <w:szCs w:val="20"/>
          <w:rtl w:val="0"/>
        </w:rPr>
        <w:t xml:space="preserve">TABLA DE CONTENIDOS: </w:t>
      </w:r>
      <w:r w:rsidDel="00000000" w:rsidR="00000000" w:rsidRPr="00000000">
        <w:rPr>
          <w:rtl w:val="0"/>
        </w:rPr>
      </w:r>
    </w:p>
    <w:p w:rsidR="00000000" w:rsidDel="00000000" w:rsidP="00000000" w:rsidRDefault="00000000" w:rsidRPr="00000000" w14:paraId="0000001A">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B">
      <w:pPr>
        <w:numPr>
          <w:ilvl w:val="0"/>
          <w:numId w:val="3"/>
        </w:numPr>
        <w:ind w:left="720" w:hanging="360"/>
        <w:rPr>
          <w:b w:val="1"/>
          <w:sz w:val="20"/>
          <w:szCs w:val="20"/>
        </w:rPr>
      </w:pPr>
      <w:r w:rsidDel="00000000" w:rsidR="00000000" w:rsidRPr="00000000">
        <w:rPr>
          <w:b w:val="1"/>
          <w:sz w:val="20"/>
          <w:szCs w:val="20"/>
          <w:rtl w:val="0"/>
        </w:rPr>
        <w:t xml:space="preserve">La comunicación comercial</w:t>
      </w:r>
    </w:p>
    <w:p w:rsidR="00000000" w:rsidDel="00000000" w:rsidP="00000000" w:rsidRDefault="00000000" w:rsidRPr="00000000" w14:paraId="0000001C">
      <w:pPr>
        <w:numPr>
          <w:ilvl w:val="1"/>
          <w:numId w:val="3"/>
        </w:numPr>
        <w:ind w:left="1440" w:hanging="360"/>
        <w:rPr>
          <w:sz w:val="20"/>
          <w:szCs w:val="20"/>
        </w:rPr>
      </w:pPr>
      <w:r w:rsidDel="00000000" w:rsidR="00000000" w:rsidRPr="00000000">
        <w:rPr>
          <w:sz w:val="20"/>
          <w:szCs w:val="20"/>
          <w:rtl w:val="0"/>
        </w:rPr>
        <w:t xml:space="preserve">Elementos generales de la comunicación</w:t>
      </w:r>
    </w:p>
    <w:p w:rsidR="00000000" w:rsidDel="00000000" w:rsidP="00000000" w:rsidRDefault="00000000" w:rsidRPr="00000000" w14:paraId="0000001D">
      <w:pPr>
        <w:numPr>
          <w:ilvl w:val="1"/>
          <w:numId w:val="3"/>
        </w:numPr>
        <w:ind w:left="1440" w:hanging="360"/>
        <w:rPr>
          <w:sz w:val="20"/>
          <w:szCs w:val="20"/>
        </w:rPr>
      </w:pPr>
      <w:r w:rsidDel="00000000" w:rsidR="00000000" w:rsidRPr="00000000">
        <w:rPr>
          <w:sz w:val="20"/>
          <w:szCs w:val="20"/>
          <w:rtl w:val="0"/>
        </w:rPr>
        <w:t xml:space="preserve">Niveles de la comunicación</w:t>
      </w:r>
    </w:p>
    <w:p w:rsidR="00000000" w:rsidDel="00000000" w:rsidP="00000000" w:rsidRDefault="00000000" w:rsidRPr="00000000" w14:paraId="0000001E">
      <w:pPr>
        <w:numPr>
          <w:ilvl w:val="1"/>
          <w:numId w:val="3"/>
        </w:numPr>
        <w:ind w:left="1440" w:hanging="360"/>
        <w:rPr>
          <w:sz w:val="20"/>
          <w:szCs w:val="20"/>
        </w:rPr>
      </w:pPr>
      <w:r w:rsidDel="00000000" w:rsidR="00000000" w:rsidRPr="00000000">
        <w:rPr>
          <w:sz w:val="20"/>
          <w:szCs w:val="20"/>
          <w:rtl w:val="0"/>
        </w:rPr>
        <w:t xml:space="preserve">Técnicas y habilidades</w:t>
      </w:r>
    </w:p>
    <w:p w:rsidR="00000000" w:rsidDel="00000000" w:rsidP="00000000" w:rsidRDefault="00000000" w:rsidRPr="00000000" w14:paraId="0000001F">
      <w:pPr>
        <w:numPr>
          <w:ilvl w:val="0"/>
          <w:numId w:val="3"/>
        </w:numPr>
        <w:ind w:left="720" w:hanging="360"/>
        <w:rPr>
          <w:b w:val="1"/>
          <w:sz w:val="20"/>
          <w:szCs w:val="20"/>
        </w:rPr>
      </w:pPr>
      <w:r w:rsidDel="00000000" w:rsidR="00000000" w:rsidRPr="00000000">
        <w:rPr>
          <w:b w:val="1"/>
          <w:sz w:val="20"/>
          <w:szCs w:val="20"/>
          <w:rtl w:val="0"/>
        </w:rPr>
        <w:t xml:space="preserve">Servicio al cliente</w:t>
      </w:r>
    </w:p>
    <w:p w:rsidR="00000000" w:rsidDel="00000000" w:rsidP="00000000" w:rsidRDefault="00000000" w:rsidRPr="00000000" w14:paraId="00000020">
      <w:pPr>
        <w:numPr>
          <w:ilvl w:val="1"/>
          <w:numId w:val="3"/>
        </w:numPr>
        <w:ind w:left="1440" w:hanging="360"/>
        <w:rPr>
          <w:sz w:val="20"/>
          <w:szCs w:val="20"/>
        </w:rPr>
      </w:pPr>
      <w:r w:rsidDel="00000000" w:rsidR="00000000" w:rsidRPr="00000000">
        <w:rPr>
          <w:sz w:val="20"/>
          <w:szCs w:val="20"/>
          <w:rtl w:val="0"/>
        </w:rPr>
        <w:t xml:space="preserve">Perfil del cliente</w:t>
      </w:r>
    </w:p>
    <w:p w:rsidR="00000000" w:rsidDel="00000000" w:rsidP="00000000" w:rsidRDefault="00000000" w:rsidRPr="00000000" w14:paraId="00000021">
      <w:pPr>
        <w:numPr>
          <w:ilvl w:val="1"/>
          <w:numId w:val="3"/>
        </w:numPr>
        <w:ind w:left="1440" w:hanging="360"/>
        <w:rPr>
          <w:sz w:val="20"/>
          <w:szCs w:val="20"/>
        </w:rPr>
      </w:pPr>
      <w:r w:rsidDel="00000000" w:rsidR="00000000" w:rsidRPr="00000000">
        <w:rPr>
          <w:sz w:val="20"/>
          <w:szCs w:val="20"/>
          <w:rtl w:val="0"/>
        </w:rPr>
        <w:t xml:space="preserve">Sugerencias para la atención al cliente según sus características</w:t>
      </w:r>
    </w:p>
    <w:p w:rsidR="00000000" w:rsidDel="00000000" w:rsidP="00000000" w:rsidRDefault="00000000" w:rsidRPr="00000000" w14:paraId="00000022">
      <w:pPr>
        <w:numPr>
          <w:ilvl w:val="1"/>
          <w:numId w:val="3"/>
        </w:numPr>
        <w:ind w:left="1440" w:hanging="360"/>
        <w:rPr>
          <w:sz w:val="20"/>
          <w:szCs w:val="20"/>
        </w:rPr>
      </w:pPr>
      <w:r w:rsidDel="00000000" w:rsidR="00000000" w:rsidRPr="00000000">
        <w:rPr>
          <w:sz w:val="20"/>
          <w:szCs w:val="20"/>
          <w:rtl w:val="0"/>
        </w:rPr>
        <w:t xml:space="preserve">Promociones y consejos para ofertar productos y servicios</w:t>
      </w:r>
    </w:p>
    <w:p w:rsidR="00000000" w:rsidDel="00000000" w:rsidP="00000000" w:rsidRDefault="00000000" w:rsidRPr="00000000" w14:paraId="00000023">
      <w:pPr>
        <w:numPr>
          <w:ilvl w:val="0"/>
          <w:numId w:val="3"/>
        </w:numPr>
        <w:ind w:left="720" w:hanging="360"/>
        <w:rPr>
          <w:b w:val="1"/>
          <w:sz w:val="20"/>
          <w:szCs w:val="20"/>
        </w:rPr>
      </w:pPr>
      <w:r w:rsidDel="00000000" w:rsidR="00000000" w:rsidRPr="00000000">
        <w:rPr>
          <w:b w:val="1"/>
          <w:sz w:val="20"/>
          <w:szCs w:val="20"/>
          <w:rtl w:val="0"/>
        </w:rPr>
        <w:t xml:space="preserve">Portafolio de productos y servicios</w:t>
      </w:r>
    </w:p>
    <w:p w:rsidR="00000000" w:rsidDel="00000000" w:rsidP="00000000" w:rsidRDefault="00000000" w:rsidRPr="00000000" w14:paraId="00000024">
      <w:pPr>
        <w:numPr>
          <w:ilvl w:val="1"/>
          <w:numId w:val="3"/>
        </w:numPr>
        <w:ind w:left="1440" w:hanging="360"/>
        <w:rPr>
          <w:sz w:val="20"/>
          <w:szCs w:val="20"/>
        </w:rPr>
      </w:pPr>
      <w:r w:rsidDel="00000000" w:rsidR="00000000" w:rsidRPr="00000000">
        <w:rPr>
          <w:sz w:val="20"/>
          <w:szCs w:val="20"/>
          <w:rtl w:val="0"/>
        </w:rPr>
        <w:t xml:space="preserve">Tipos de productos</w:t>
      </w:r>
    </w:p>
    <w:p w:rsidR="00000000" w:rsidDel="00000000" w:rsidP="00000000" w:rsidRDefault="00000000" w:rsidRPr="00000000" w14:paraId="00000025">
      <w:pPr>
        <w:numPr>
          <w:ilvl w:val="1"/>
          <w:numId w:val="3"/>
        </w:numPr>
        <w:ind w:left="1440" w:hanging="360"/>
        <w:rPr>
          <w:sz w:val="20"/>
          <w:szCs w:val="20"/>
        </w:rPr>
      </w:pPr>
      <w:r w:rsidDel="00000000" w:rsidR="00000000" w:rsidRPr="00000000">
        <w:rPr>
          <w:sz w:val="20"/>
          <w:szCs w:val="20"/>
          <w:rtl w:val="0"/>
        </w:rPr>
        <w:t xml:space="preserve">Dinámica y aplicación</w:t>
      </w:r>
    </w:p>
    <w:p w:rsidR="00000000" w:rsidDel="00000000" w:rsidP="00000000" w:rsidRDefault="00000000" w:rsidRPr="00000000" w14:paraId="00000026">
      <w:pPr>
        <w:numPr>
          <w:ilvl w:val="0"/>
          <w:numId w:val="3"/>
        </w:numPr>
        <w:ind w:left="720" w:hanging="360"/>
        <w:rPr>
          <w:b w:val="1"/>
          <w:sz w:val="20"/>
          <w:szCs w:val="20"/>
        </w:rPr>
      </w:pPr>
      <w:r w:rsidDel="00000000" w:rsidR="00000000" w:rsidRPr="00000000">
        <w:rPr>
          <w:b w:val="1"/>
          <w:sz w:val="20"/>
          <w:szCs w:val="20"/>
          <w:rtl w:val="0"/>
        </w:rPr>
        <w:t xml:space="preserve">Manejo de equipos</w:t>
      </w:r>
    </w:p>
    <w:p w:rsidR="00000000" w:rsidDel="00000000" w:rsidP="00000000" w:rsidRDefault="00000000" w:rsidRPr="00000000" w14:paraId="00000027">
      <w:pPr>
        <w:numPr>
          <w:ilvl w:val="1"/>
          <w:numId w:val="3"/>
        </w:numPr>
        <w:ind w:left="1440" w:hanging="360"/>
        <w:rPr>
          <w:sz w:val="20"/>
          <w:szCs w:val="20"/>
        </w:rPr>
      </w:pPr>
      <w:r w:rsidDel="00000000" w:rsidR="00000000" w:rsidRPr="00000000">
        <w:rPr>
          <w:sz w:val="20"/>
          <w:szCs w:val="20"/>
          <w:rtl w:val="0"/>
        </w:rPr>
        <w:t xml:space="preserve">Tipos de equipos</w:t>
      </w:r>
    </w:p>
    <w:p w:rsidR="00000000" w:rsidDel="00000000" w:rsidP="00000000" w:rsidRDefault="00000000" w:rsidRPr="00000000" w14:paraId="00000028">
      <w:pPr>
        <w:numPr>
          <w:ilvl w:val="1"/>
          <w:numId w:val="3"/>
        </w:numPr>
        <w:ind w:left="1440" w:hanging="360"/>
        <w:rPr>
          <w:sz w:val="20"/>
          <w:szCs w:val="20"/>
        </w:rPr>
      </w:pPr>
      <w:r w:rsidDel="00000000" w:rsidR="00000000" w:rsidRPr="00000000">
        <w:rPr>
          <w:sz w:val="20"/>
          <w:szCs w:val="20"/>
          <w:rtl w:val="0"/>
        </w:rPr>
        <w:t xml:space="preserve">Interfaces</w:t>
      </w:r>
    </w:p>
    <w:p w:rsidR="00000000" w:rsidDel="00000000" w:rsidP="00000000" w:rsidRDefault="00000000" w:rsidRPr="00000000" w14:paraId="00000029">
      <w:pPr>
        <w:keepNext w:val="1"/>
        <w:keepLines w:val="1"/>
        <w:numPr>
          <w:ilvl w:val="0"/>
          <w:numId w:val="9"/>
        </w:numPr>
        <w:pBdr>
          <w:top w:space="0" w:sz="0" w:val="nil"/>
          <w:left w:space="0" w:sz="0" w:val="nil"/>
          <w:bottom w:space="0" w:sz="0" w:val="nil"/>
          <w:right w:space="0" w:sz="0" w:val="nil"/>
          <w:between w:space="0" w:sz="0" w:val="nil"/>
        </w:pBdr>
        <w:spacing w:after="120" w:before="400" w:lineRule="auto"/>
        <w:ind w:left="425" w:hanging="360"/>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2A">
      <w:pPr>
        <w:spacing w:after="120" w:lineRule="auto"/>
        <w:rPr>
          <w:color w:val="231f20"/>
          <w:sz w:val="20"/>
          <w:szCs w:val="20"/>
        </w:rPr>
      </w:pPr>
      <w:r w:rsidDel="00000000" w:rsidR="00000000" w:rsidRPr="00000000">
        <w:rPr>
          <w:color w:val="231f20"/>
          <w:sz w:val="20"/>
          <w:szCs w:val="20"/>
          <w:rtl w:val="0"/>
        </w:rPr>
        <w:t xml:space="preserve">En el siguiente recurso, se puede revisar la introducción a este material forma</w:t>
      </w:r>
      <w:sdt>
        <w:sdtPr>
          <w:tag w:val="goog_rdk_0"/>
        </w:sdtPr>
        <w:sdtContent>
          <w:commentRangeStart w:id="0"/>
        </w:sdtContent>
      </w:sdt>
      <w:r w:rsidDel="00000000" w:rsidR="00000000" w:rsidRPr="00000000">
        <w:rPr>
          <w:color w:val="231f20"/>
          <w:sz w:val="20"/>
          <w:szCs w:val="20"/>
          <w:rtl w:val="0"/>
        </w:rPr>
        <w:t xml:space="preserve">tivo.</w:t>
      </w:r>
    </w:p>
    <w:tbl>
      <w:tblPr>
        <w:tblStyle w:val="Table5"/>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2B">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2C">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Motion graphics</w:t>
            </w:r>
          </w:p>
          <w:p w:rsidR="00000000" w:rsidDel="00000000" w:rsidP="00000000" w:rsidRDefault="00000000" w:rsidRPr="00000000" w14:paraId="0000002D">
            <w:pPr>
              <w:spacing w:after="120" w:lineRule="auto"/>
              <w:jc w:val="center"/>
              <w:rPr>
                <w:rFonts w:ascii="Arial" w:cs="Arial" w:eastAsia="Arial" w:hAnsi="Arial"/>
                <w:color w:val="ffffff"/>
                <w:sz w:val="20"/>
                <w:szCs w:val="20"/>
              </w:rPr>
            </w:pPr>
            <w:r w:rsidDel="00000000" w:rsidR="00000000" w:rsidRPr="00000000">
              <w:rPr>
                <w:rtl w:val="0"/>
              </w:rPr>
              <w:t xml:space="preserve">     </w:t>
            </w:r>
            <w:sdt>
              <w:sdtPr>
                <w:tag w:val="goog_rdk_1"/>
              </w:sdtPr>
              <w:sdtContent>
                <w:commentRangeStart w:id="1"/>
              </w:sdtContent>
            </w:sdt>
            <w:r w:rsidDel="00000000" w:rsidR="00000000" w:rsidRPr="00000000">
              <w:rPr>
                <w:rFonts w:ascii="Arial" w:cs="Arial" w:eastAsia="Arial" w:hAnsi="Arial"/>
                <w:color w:val="ffffff"/>
                <w:sz w:val="20"/>
                <w:szCs w:val="20"/>
                <w:rtl w:val="0"/>
              </w:rPr>
              <w:t xml:space="preserve">CF01_1_Introducción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E">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b w:val="1"/>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1">
      <w:pPr>
        <w:keepNext w:val="1"/>
        <w:keepLines w:val="1"/>
        <w:numPr>
          <w:ilvl w:val="0"/>
          <w:numId w:val="9"/>
        </w:numPr>
        <w:pBdr>
          <w:top w:space="0" w:sz="0" w:val="nil"/>
          <w:left w:space="0" w:sz="0" w:val="nil"/>
          <w:bottom w:space="0" w:sz="0" w:val="nil"/>
          <w:right w:space="0" w:sz="0" w:val="nil"/>
          <w:between w:space="0" w:sz="0" w:val="nil"/>
        </w:pBdr>
        <w:spacing w:after="120" w:before="400" w:lineRule="auto"/>
        <w:ind w:left="425" w:hanging="360"/>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3">
      <w:pPr>
        <w:keepNext w:val="1"/>
        <w:keepLines w:val="1"/>
        <w:numPr>
          <w:ilvl w:val="3"/>
          <w:numId w:val="7"/>
        </w:numPr>
        <w:pBdr>
          <w:top w:space="0" w:sz="0" w:val="nil"/>
          <w:left w:space="0" w:sz="0" w:val="nil"/>
          <w:bottom w:space="0" w:sz="0" w:val="nil"/>
          <w:right w:space="0" w:sz="0" w:val="nil"/>
          <w:between w:space="0" w:sz="0" w:val="nil"/>
        </w:pBdr>
        <w:spacing w:after="120" w:before="360" w:lineRule="auto"/>
        <w:ind w:left="284" w:hanging="360"/>
        <w:rPr>
          <w:color w:val="000000"/>
          <w:sz w:val="20"/>
          <w:szCs w:val="20"/>
        </w:rPr>
      </w:pPr>
      <w:r w:rsidDel="00000000" w:rsidR="00000000" w:rsidRPr="00000000">
        <w:rPr>
          <w:b w:val="1"/>
          <w:color w:val="000000"/>
          <w:sz w:val="20"/>
          <w:szCs w:val="20"/>
          <w:rtl w:val="0"/>
        </w:rPr>
        <w:t xml:space="preserve">L</w:t>
      </w:r>
      <w:r w:rsidDel="00000000" w:rsidR="00000000" w:rsidRPr="00000000">
        <w:rPr>
          <w:b w:val="1"/>
          <w:sz w:val="20"/>
          <w:szCs w:val="20"/>
          <w:rtl w:val="0"/>
        </w:rPr>
        <w:t xml:space="preserve">a comunicación comercial </w:t>
      </w:r>
      <w:r w:rsidDel="00000000" w:rsidR="00000000" w:rsidRPr="00000000">
        <w:rPr>
          <w:b w:val="1"/>
          <w:color w:val="000000"/>
          <w:sz w:val="20"/>
          <w:szCs w:val="20"/>
          <w:rtl w:val="0"/>
        </w:rPr>
        <w:t xml:space="preserve"> </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     </w:t>
      </w:r>
      <w:sdt>
        <w:sdtPr>
          <w:tag w:val="goog_rdk_2"/>
        </w:sdtPr>
        <w:sdtContent>
          <w:commentRangeStart w:id="2"/>
        </w:sdtContent>
      </w:sdt>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209550</wp:posOffset>
            </wp:positionV>
            <wp:extent cx="1380173" cy="2445875"/>
            <wp:effectExtent b="0" l="0" r="0" t="0"/>
            <wp:wrapSquare wrapText="bothSides" distB="114300" distT="114300" distL="114300" distR="114300"/>
            <wp:docPr id="30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380173" cy="2445875"/>
                    </a:xfrm>
                    <a:prstGeom prst="rect"/>
                    <a:ln/>
                  </pic:spPr>
                </pic:pic>
              </a:graphicData>
            </a:graphic>
          </wp:anchor>
        </w:drawing>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Cuando se habla de comunicación enmarcada en el concepto “comercial”, se refiere al tipo de comunicación que se apoya en la fuerza de ventas para lograr que los consumidores adquieran un servicio o producto. Este tipo de comunicación pretende vender de manera directa y fidelizar al cliente, por lo que se requiere una relación con el consumidor para conocer sus características, gustos, necesidades, hábitos y quejas.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Es fundamental tener claridad sobre los objetivos y metas de ventas, para alinear el proceso comunicativo entre vendedor y consumidor, de esta manera se encuentra la coherencia entre lo que se busca ofrecer y lo que el cliente recibirá a cambio (Martínez, 2017).</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39">
      <w:pPr>
        <w:spacing w:line="360" w:lineRule="auto"/>
        <w:rPr>
          <w:sz w:val="20"/>
          <w:szCs w:val="20"/>
        </w:rPr>
      </w:pPr>
      <w:r w:rsidDel="00000000" w:rsidR="00000000" w:rsidRPr="00000000">
        <w:rPr>
          <w:sz w:val="20"/>
          <w:szCs w:val="20"/>
          <w:rtl w:val="0"/>
        </w:rPr>
        <w:t xml:space="preserve">Se debe considerar que la comunicación comercial tiene características particulares, entre ellas:</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pacing w:line="360" w:lineRule="auto"/>
        <w:ind w:left="720" w:hanging="360"/>
        <w:rPr>
          <w:color w:val="000000"/>
          <w:sz w:val="20"/>
          <w:szCs w:val="20"/>
        </w:rPr>
      </w:pPr>
      <w:sdt>
        <w:sdtPr>
          <w:tag w:val="goog_rdk_3"/>
        </w:sdtPr>
        <w:sdtContent>
          <w:commentRangeStart w:id="3"/>
        </w:sdtContent>
      </w:sdt>
      <w:r w:rsidDel="00000000" w:rsidR="00000000" w:rsidRPr="00000000">
        <w:rPr>
          <w:color w:val="000000"/>
          <w:sz w:val="20"/>
          <w:szCs w:val="20"/>
          <w:rtl w:val="0"/>
        </w:rPr>
        <w:t xml:space="preserve">Informar y dar a conocer un producto o servicio de apuestas y juegos de azar.</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Busca persuadir al consumidor y pretende que el cliente recuerde lo que ofrece la red de apuestas.</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Cerrar ventas y que el cliente tenga claridad de lo que obtiene a cambio de su compra.</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41">
      <w:pPr>
        <w:keepNext w:val="1"/>
        <w:keepLines w:val="1"/>
        <w:numPr>
          <w:ilvl w:val="1"/>
          <w:numId w:val="1"/>
        </w:numPr>
        <w:pBdr>
          <w:top w:space="0" w:sz="0" w:val="nil"/>
          <w:left w:space="0" w:sz="0" w:val="nil"/>
          <w:bottom w:space="0" w:sz="0" w:val="nil"/>
          <w:right w:space="0" w:sz="0" w:val="nil"/>
          <w:between w:space="0" w:sz="0" w:val="nil"/>
        </w:pBdr>
        <w:spacing w:after="80" w:before="320" w:lineRule="auto"/>
        <w:ind w:left="720" w:hanging="720"/>
        <w:rPr>
          <w:color w:val="434343"/>
          <w:sz w:val="20"/>
          <w:szCs w:val="20"/>
        </w:rPr>
      </w:pPr>
      <w:r w:rsidDel="00000000" w:rsidR="00000000" w:rsidRPr="00000000">
        <w:rPr>
          <w:b w:val="1"/>
          <w:color w:val="434343"/>
          <w:sz w:val="20"/>
          <w:szCs w:val="20"/>
          <w:rtl w:val="0"/>
        </w:rPr>
        <w:t xml:space="preserve">Elementos generales de la comunicación</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Se deben tener en cuenta diversos componentes que participan en el proceso comunicativo. Según las fuentes, algunos autores determinan siete, otros las resumen en cinco, sin embargo, todas coinciden en los siguientes elementos generales de la comunicación:</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45">
      <w:pPr>
        <w:spacing w:after="120" w:lineRule="auto"/>
        <w:rPr>
          <w:color w:val="231f20"/>
          <w:sz w:val="20"/>
          <w:szCs w:val="20"/>
        </w:rPr>
      </w:pPr>
      <w:r w:rsidDel="00000000" w:rsidR="00000000" w:rsidRPr="00000000">
        <w:rPr>
          <w:rtl w:val="0"/>
        </w:rPr>
      </w:r>
    </w:p>
    <w:tbl>
      <w:tblPr>
        <w:tblStyle w:val="Table6"/>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46">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47">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Infografía interactiva</w:t>
            </w:r>
          </w:p>
          <w:p w:rsidR="00000000" w:rsidDel="00000000" w:rsidP="00000000" w:rsidRDefault="00000000" w:rsidRPr="00000000" w14:paraId="00000048">
            <w:pPr>
              <w:spacing w:after="120" w:lineRule="auto"/>
              <w:jc w:val="center"/>
              <w:rPr>
                <w:rFonts w:ascii="Arial" w:cs="Arial" w:eastAsia="Arial" w:hAnsi="Arial"/>
                <w:color w:val="ffffff"/>
                <w:sz w:val="20"/>
                <w:szCs w:val="20"/>
              </w:rPr>
            </w:pPr>
            <w:r w:rsidDel="00000000" w:rsidR="00000000" w:rsidRPr="00000000">
              <w:rPr>
                <w:rtl w:val="0"/>
              </w:rPr>
              <w:t xml:space="preserve">     </w:t>
            </w:r>
            <w:sdt>
              <w:sdtPr>
                <w:tag w:val="goog_rdk_4"/>
              </w:sdtPr>
              <w:sdtContent>
                <w:commentRangeStart w:id="4"/>
              </w:sdtContent>
            </w:sdt>
            <w:r w:rsidDel="00000000" w:rsidR="00000000" w:rsidRPr="00000000">
              <w:rPr>
                <w:rFonts w:ascii="Arial" w:cs="Arial" w:eastAsia="Arial" w:hAnsi="Arial"/>
                <w:color w:val="ffffff"/>
                <w:sz w:val="20"/>
                <w:szCs w:val="20"/>
                <w:rtl w:val="0"/>
              </w:rPr>
              <w:t xml:space="preserve">CF01_1_1_elementos</w:t>
            </w:r>
            <w:commentRangeEnd w:id="4"/>
            <w:r w:rsidDel="00000000" w:rsidR="00000000" w:rsidRPr="00000000">
              <w:commentReference w:id="4"/>
            </w:r>
            <w:r w:rsidDel="00000000" w:rsidR="00000000" w:rsidRPr="00000000">
              <w:rPr>
                <w:rFonts w:ascii="Arial" w:cs="Arial" w:eastAsia="Arial" w:hAnsi="Arial"/>
                <w:color w:val="ffffff"/>
                <w:sz w:val="20"/>
                <w:szCs w:val="20"/>
                <w:rtl w:val="0"/>
              </w:rPr>
              <w:t xml:space="preserve"> </w:t>
            </w:r>
          </w:p>
          <w:p w:rsidR="00000000" w:rsidDel="00000000" w:rsidP="00000000" w:rsidRDefault="00000000" w:rsidRPr="00000000" w14:paraId="00000049">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4A">
      <w:pPr>
        <w:spacing w:after="120" w:lineRule="auto"/>
        <w:jc w:val="both"/>
        <w:rPr>
          <w:b w:val="1"/>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Esquema de la comunicación</w:t>
      </w:r>
    </w:p>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relación a los conceptos anteriores, la interrelación se desarrolla como se muestra en la siguiente figura 1:</w:t>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Figura 1</w:t>
      </w:r>
      <w:r w:rsidDel="00000000" w:rsidR="00000000" w:rsidRPr="00000000">
        <w:rPr>
          <w:sz w:val="20"/>
          <w:szCs w:val="20"/>
          <w:rtl w:val="0"/>
        </w:rPr>
        <w:t xml:space="preserve"> </w:t>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Esquema de la comunicación</w:t>
      </w:r>
    </w:p>
    <w:p w:rsidR="00000000" w:rsidDel="00000000" w:rsidP="00000000" w:rsidRDefault="00000000" w:rsidRPr="00000000" w14:paraId="00000054">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55">
      <w:pPr>
        <w:keepNext w:val="1"/>
        <w:jc w:val="center"/>
        <w:rPr>
          <w:sz w:val="20"/>
          <w:szCs w:val="20"/>
        </w:rPr>
      </w:pPr>
      <w:r w:rsidDel="00000000" w:rsidR="00000000" w:rsidRPr="00000000">
        <w:rPr>
          <w:rtl w:val="0"/>
        </w:rPr>
        <w:t xml:space="preserve">     </w:t>
      </w:r>
      <w:sdt>
        <w:sdtPr>
          <w:tag w:val="goog_rdk_5"/>
        </w:sdtPr>
        <w:sdtContent>
          <w:commentRangeStart w:id="5"/>
        </w:sdtContent>
      </w:sdt>
      <w:r w:rsidDel="00000000" w:rsidR="00000000" w:rsidRPr="00000000">
        <w:rPr>
          <w:sz w:val="20"/>
          <w:szCs w:val="20"/>
        </w:rPr>
        <w:drawing>
          <wp:inline distB="0" distT="0" distL="0" distR="0">
            <wp:extent cx="3343275" cy="2723417"/>
            <wp:effectExtent b="0" l="0" r="0" t="0"/>
            <wp:docPr id="30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343275" cy="2723417"/>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6">
      <w:pPr>
        <w:keepNext w:val="1"/>
        <w:pBdr>
          <w:top w:space="0" w:sz="0" w:val="nil"/>
          <w:left w:space="0" w:sz="0" w:val="nil"/>
          <w:bottom w:space="0" w:sz="0" w:val="nil"/>
          <w:right w:space="0" w:sz="0" w:val="nil"/>
          <w:between w:space="0" w:sz="0" w:val="nil"/>
        </w:pBdr>
        <w:jc w:val="center"/>
        <w:rPr>
          <w:i w:val="1"/>
          <w:color w:val="1f497d"/>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rPr>
          <w:color w:val="231f20"/>
          <w:sz w:val="20"/>
          <w:szCs w:val="20"/>
        </w:rPr>
      </w:pPr>
      <w:r w:rsidDel="00000000" w:rsidR="00000000" w:rsidRPr="00000000">
        <w:rPr>
          <w:color w:val="231f20"/>
          <w:sz w:val="20"/>
          <w:szCs w:val="20"/>
          <w:rtl w:val="0"/>
        </w:rPr>
        <w:t xml:space="preserve">Nota. SENA (2022).</w:t>
      </w:r>
    </w:p>
    <w:p w:rsidR="00000000" w:rsidDel="00000000" w:rsidP="00000000" w:rsidRDefault="00000000" w:rsidRPr="00000000" w14:paraId="00000058">
      <w:pPr>
        <w:pBdr>
          <w:top w:space="0" w:sz="0" w:val="nil"/>
          <w:left w:space="0" w:sz="0" w:val="nil"/>
          <w:bottom w:space="0" w:sz="0" w:val="nil"/>
          <w:right w:space="0" w:sz="0" w:val="nil"/>
          <w:between w:space="0" w:sz="0" w:val="nil"/>
        </w:pBdr>
        <w:rPr>
          <w:color w:val="231f20"/>
          <w:sz w:val="20"/>
          <w:szCs w:val="20"/>
        </w:rPr>
      </w:pPr>
      <w:r w:rsidDel="00000000" w:rsidR="00000000" w:rsidRPr="00000000">
        <w:rPr>
          <w:rtl w:val="0"/>
        </w:rPr>
      </w:r>
    </w:p>
    <w:p w:rsidR="00000000" w:rsidDel="00000000" w:rsidP="00000000" w:rsidRDefault="00000000" w:rsidRPr="00000000" w14:paraId="00000059">
      <w:pPr>
        <w:keepNext w:val="1"/>
        <w:keepLines w:val="1"/>
        <w:numPr>
          <w:ilvl w:val="1"/>
          <w:numId w:val="1"/>
        </w:numPr>
        <w:pBdr>
          <w:top w:space="0" w:sz="0" w:val="nil"/>
          <w:left w:space="0" w:sz="0" w:val="nil"/>
          <w:bottom w:space="0" w:sz="0" w:val="nil"/>
          <w:right w:space="0" w:sz="0" w:val="nil"/>
          <w:between w:space="0" w:sz="0" w:val="nil"/>
        </w:pBdr>
        <w:spacing w:after="80" w:before="320" w:lineRule="auto"/>
        <w:ind w:left="720" w:hanging="720"/>
        <w:rPr>
          <w:b w:val="1"/>
          <w:color w:val="434343"/>
          <w:sz w:val="20"/>
          <w:szCs w:val="20"/>
        </w:rPr>
      </w:pPr>
      <w:r w:rsidDel="00000000" w:rsidR="00000000" w:rsidRPr="00000000">
        <w:rPr>
          <w:b w:val="1"/>
          <w:color w:val="434343"/>
          <w:sz w:val="20"/>
          <w:szCs w:val="20"/>
          <w:rtl w:val="0"/>
        </w:rPr>
        <w:t xml:space="preserve">Niveles de comunicación comercial.</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360" w:lineRule="auto"/>
        <w:rPr>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En este segmento, se verán varios niveles según sus características, en primer lugar, caracterización de la comunicación comercial según el canal, de otro lado, caracterización según el contexto.</w:t>
      </w:r>
    </w:p>
    <w:p w:rsidR="00000000" w:rsidDel="00000000" w:rsidP="00000000" w:rsidRDefault="00000000" w:rsidRPr="00000000" w14:paraId="0000005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CARACTERÍSTICA SEGÚN EL CANAL:</w:t>
      </w:r>
    </w:p>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continuación, se exponen las características según el canal de comunicación:</w:t>
      </w:r>
    </w:p>
    <w:p w:rsidR="00000000" w:rsidDel="00000000" w:rsidP="00000000" w:rsidRDefault="00000000" w:rsidRPr="00000000" w14:paraId="00000061">
      <w:pPr>
        <w:spacing w:after="120" w:lineRule="auto"/>
        <w:rPr>
          <w:color w:val="231f20"/>
          <w:sz w:val="20"/>
          <w:szCs w:val="20"/>
        </w:rPr>
      </w:pPr>
      <w:r w:rsidDel="00000000" w:rsidR="00000000" w:rsidRPr="00000000">
        <w:rPr>
          <w:rtl w:val="0"/>
        </w:rPr>
      </w:r>
    </w:p>
    <w:tbl>
      <w:tblPr>
        <w:tblStyle w:val="Table7"/>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62">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63">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Slider (ejemplo5)</w:t>
            </w:r>
          </w:p>
          <w:p w:rsidR="00000000" w:rsidDel="00000000" w:rsidP="00000000" w:rsidRDefault="00000000" w:rsidRPr="00000000" w14:paraId="00000064">
            <w:pPr>
              <w:spacing w:after="120" w:lineRule="auto"/>
              <w:jc w:val="center"/>
              <w:rPr>
                <w:rFonts w:ascii="Arial" w:cs="Arial" w:eastAsia="Arial" w:hAnsi="Arial"/>
                <w:color w:val="ffffff"/>
                <w:sz w:val="20"/>
                <w:szCs w:val="20"/>
              </w:rPr>
            </w:pPr>
            <w:r w:rsidDel="00000000" w:rsidR="00000000" w:rsidRPr="00000000">
              <w:rPr>
                <w:rtl w:val="0"/>
              </w:rPr>
              <w:t xml:space="preserve">     </w:t>
            </w:r>
            <w:sdt>
              <w:sdtPr>
                <w:tag w:val="goog_rdk_6"/>
              </w:sdtPr>
              <w:sdtContent>
                <w:commentRangeStart w:id="6"/>
              </w:sdtContent>
            </w:sdt>
            <w:r w:rsidDel="00000000" w:rsidR="00000000" w:rsidRPr="00000000">
              <w:rPr>
                <w:rFonts w:ascii="Arial" w:cs="Arial" w:eastAsia="Arial" w:hAnsi="Arial"/>
                <w:color w:val="ffffff"/>
                <w:sz w:val="20"/>
                <w:szCs w:val="20"/>
                <w:rtl w:val="0"/>
              </w:rPr>
              <w:t xml:space="preserve">CF001_1_2_segun_canal</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5">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66">
      <w:pPr>
        <w:jc w:val="both"/>
        <w:rPr>
          <w:b w:val="1"/>
          <w:sz w:val="20"/>
          <w:szCs w:val="20"/>
        </w:rPr>
      </w:pPr>
      <w:r w:rsidDel="00000000" w:rsidR="00000000" w:rsidRPr="00000000">
        <w:rPr>
          <w:rtl w:val="0"/>
        </w:rPr>
      </w:r>
    </w:p>
    <w:p w:rsidR="00000000" w:rsidDel="00000000" w:rsidP="00000000" w:rsidRDefault="00000000" w:rsidRPr="00000000" w14:paraId="00000067">
      <w:pPr>
        <w:jc w:val="both"/>
        <w:rPr>
          <w:b w:val="1"/>
          <w:sz w:val="20"/>
          <w:szCs w:val="20"/>
        </w:rPr>
      </w:pPr>
      <w:r w:rsidDel="00000000" w:rsidR="00000000" w:rsidRPr="00000000">
        <w:rPr>
          <w:rtl w:val="0"/>
        </w:rPr>
      </w:r>
    </w:p>
    <w:p w:rsidR="00000000" w:rsidDel="00000000" w:rsidP="00000000" w:rsidRDefault="00000000" w:rsidRPr="00000000" w14:paraId="00000068">
      <w:pPr>
        <w:jc w:val="both"/>
        <w:rPr>
          <w:b w:val="1"/>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CARACTERÍSTICAS SEGÚN EL CONTEXTO:</w:t>
      </w:r>
    </w:p>
    <w:p w:rsidR="00000000" w:rsidDel="00000000" w:rsidP="00000000" w:rsidRDefault="00000000" w:rsidRPr="00000000" w14:paraId="0000006A">
      <w:pPr>
        <w:jc w:val="both"/>
        <w:rPr>
          <w:sz w:val="20"/>
          <w:szCs w:val="20"/>
        </w:rPr>
      </w:pPr>
      <w:r w:rsidDel="00000000" w:rsidR="00000000" w:rsidRPr="00000000">
        <w:rPr>
          <w:rtl w:val="0"/>
        </w:rPr>
      </w:r>
    </w:p>
    <w:p w:rsidR="00000000" w:rsidDel="00000000" w:rsidP="00000000" w:rsidRDefault="00000000" w:rsidRPr="00000000" w14:paraId="0000006B">
      <w:pPr>
        <w:jc w:val="both"/>
        <w:rPr>
          <w:sz w:val="20"/>
          <w:szCs w:val="20"/>
        </w:rPr>
      </w:pPr>
      <w:r w:rsidDel="00000000" w:rsidR="00000000" w:rsidRPr="00000000">
        <w:rPr>
          <w:sz w:val="20"/>
          <w:szCs w:val="20"/>
          <w:rtl w:val="0"/>
        </w:rPr>
        <w:t xml:space="preserve">A continuación, se exponen las características según el canal de comunicación:</w:t>
      </w:r>
    </w:p>
    <w:p w:rsidR="00000000" w:rsidDel="00000000" w:rsidP="00000000" w:rsidRDefault="00000000" w:rsidRPr="00000000" w14:paraId="0000006C">
      <w:pPr>
        <w:jc w:val="both"/>
        <w:rPr>
          <w:sz w:val="20"/>
          <w:szCs w:val="20"/>
        </w:rPr>
      </w:pPr>
      <w:r w:rsidDel="00000000" w:rsidR="00000000" w:rsidRPr="00000000">
        <w:rPr>
          <w:rtl w:val="0"/>
        </w:rPr>
      </w:r>
    </w:p>
    <w:p w:rsidR="00000000" w:rsidDel="00000000" w:rsidP="00000000" w:rsidRDefault="00000000" w:rsidRPr="00000000" w14:paraId="0000006D">
      <w:pPr>
        <w:spacing w:after="120" w:lineRule="auto"/>
        <w:rPr>
          <w:color w:val="231f20"/>
          <w:sz w:val="20"/>
          <w:szCs w:val="20"/>
        </w:rPr>
      </w:pPr>
      <w:r w:rsidDel="00000000" w:rsidR="00000000" w:rsidRPr="00000000">
        <w:rPr>
          <w:rtl w:val="0"/>
        </w:rPr>
      </w:r>
    </w:p>
    <w:tbl>
      <w:tblPr>
        <w:tblStyle w:val="Table8"/>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6E">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6F">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Slider (ejemplo5)</w:t>
            </w:r>
          </w:p>
          <w:p w:rsidR="00000000" w:rsidDel="00000000" w:rsidP="00000000" w:rsidRDefault="00000000" w:rsidRPr="00000000" w14:paraId="00000070">
            <w:pPr>
              <w:spacing w:after="120" w:lineRule="auto"/>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CF001_1_3_</w:t>
            </w:r>
            <w:sdt>
              <w:sdtPr>
                <w:tag w:val="goog_rdk_7"/>
              </w:sdtPr>
              <w:sdtContent>
                <w:commentRangeStart w:id="7"/>
              </w:sdtContent>
            </w:sdt>
            <w:r w:rsidDel="00000000" w:rsidR="00000000" w:rsidRPr="00000000">
              <w:rPr>
                <w:rFonts w:ascii="Arial" w:cs="Arial" w:eastAsia="Arial" w:hAnsi="Arial"/>
                <w:color w:val="ffffff"/>
                <w:sz w:val="20"/>
                <w:szCs w:val="20"/>
                <w:rtl w:val="0"/>
              </w:rPr>
              <w:t xml:space="preserve">segun_contexto</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1">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72">
      <w:pPr>
        <w:jc w:val="both"/>
        <w:rPr>
          <w:b w:val="1"/>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4">
      <w:pPr>
        <w:keepNext w:val="1"/>
        <w:keepLines w:val="1"/>
        <w:numPr>
          <w:ilvl w:val="1"/>
          <w:numId w:val="1"/>
        </w:numPr>
        <w:pBdr>
          <w:top w:space="0" w:sz="0" w:val="nil"/>
          <w:left w:space="0" w:sz="0" w:val="nil"/>
          <w:bottom w:space="0" w:sz="0" w:val="nil"/>
          <w:right w:space="0" w:sz="0" w:val="nil"/>
          <w:between w:space="0" w:sz="0" w:val="nil"/>
        </w:pBdr>
        <w:spacing w:after="80" w:before="320" w:lineRule="auto"/>
        <w:ind w:left="720" w:hanging="720"/>
        <w:rPr>
          <w:b w:val="1"/>
          <w:color w:val="434343"/>
          <w:sz w:val="20"/>
          <w:szCs w:val="20"/>
        </w:rPr>
      </w:pPr>
      <w:r w:rsidDel="00000000" w:rsidR="00000000" w:rsidRPr="00000000">
        <w:rPr>
          <w:b w:val="1"/>
          <w:color w:val="434343"/>
          <w:sz w:val="20"/>
          <w:szCs w:val="20"/>
          <w:rtl w:val="0"/>
        </w:rPr>
        <w:t xml:space="preserve">Técnicas y habilidades</w:t>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t xml:space="preserve">     </w:t>
      </w:r>
      <w:sdt>
        <w:sdtPr>
          <w:tag w:val="goog_rdk_8"/>
        </w:sdtPr>
        <w:sdtContent>
          <w:commentRangeStart w:id="8"/>
        </w:sdtContent>
      </w:sdt>
      <w:r w:rsidDel="00000000" w:rsidR="00000000" w:rsidRPr="00000000">
        <w:rPr>
          <w:sz w:val="20"/>
          <w:szCs w:val="20"/>
          <w:rtl w:val="0"/>
        </w:rPr>
        <w:t xml:space="preserve">En el área comercial, la comunicación y el contacto con el público son claves para el éxito, existen personas que de manera natural tienen la habilidad persuasiva de vender </w:t>
      </w:r>
      <w:r w:rsidDel="00000000" w:rsidR="00000000" w:rsidRPr="00000000">
        <w:rPr>
          <w:i w:val="1"/>
          <w:sz w:val="20"/>
          <w:szCs w:val="20"/>
          <w:rtl w:val="0"/>
        </w:rPr>
        <w:t xml:space="preserve">“hasta corbatas en un desierto”</w:t>
      </w:r>
      <w:r w:rsidDel="00000000" w:rsidR="00000000" w:rsidRPr="00000000">
        <w:rPr>
          <w:sz w:val="20"/>
          <w:szCs w:val="20"/>
          <w:rtl w:val="0"/>
        </w:rPr>
        <w:t xml:space="preserve">, de ahí </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la importancia de tener dominio en el uso de técnicas y destrezas en el arte de la comunicación en la venta. </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Pr>
        <w:drawing>
          <wp:inline distB="114300" distT="114300" distL="114300" distR="114300">
            <wp:extent cx="3866198" cy="2128402"/>
            <wp:effectExtent b="0" l="0" r="0" t="0"/>
            <wp:docPr id="30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866198" cy="212840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360" w:lineRule="auto"/>
        <w:jc w:val="both"/>
        <w:rPr>
          <w:sz w:val="20"/>
          <w:szCs w:val="20"/>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A continuación, se mencionan algunos elementos importantes, que se deben asumir para el buen desempeño de las labores asignadas.</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7D">
      <w:pPr>
        <w:spacing w:after="120" w:lineRule="auto"/>
        <w:rPr>
          <w:color w:val="231f20"/>
          <w:sz w:val="20"/>
          <w:szCs w:val="20"/>
        </w:rPr>
      </w:pPr>
      <w:r w:rsidDel="00000000" w:rsidR="00000000" w:rsidRPr="00000000">
        <w:rPr>
          <w:rtl w:val="0"/>
        </w:rPr>
      </w:r>
    </w:p>
    <w:tbl>
      <w:tblPr>
        <w:tblStyle w:val="Table9"/>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7E">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7F">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Infografía interactiva</w:t>
            </w:r>
          </w:p>
          <w:p w:rsidR="00000000" w:rsidDel="00000000" w:rsidP="00000000" w:rsidRDefault="00000000" w:rsidRPr="00000000" w14:paraId="00000080">
            <w:pPr>
              <w:spacing w:after="120" w:lineRule="auto"/>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CF01_1_4_de</w:t>
            </w:r>
            <w:sdt>
              <w:sdtPr>
                <w:tag w:val="goog_rdk_9"/>
              </w:sdtPr>
              <w:sdtContent>
                <w:commentRangeStart w:id="9"/>
              </w:sdtContent>
            </w:sdt>
            <w:r w:rsidDel="00000000" w:rsidR="00000000" w:rsidRPr="00000000">
              <w:rPr>
                <w:rFonts w:ascii="Arial" w:cs="Arial" w:eastAsia="Arial" w:hAnsi="Arial"/>
                <w:color w:val="ffffff"/>
                <w:sz w:val="20"/>
                <w:szCs w:val="20"/>
                <w:rtl w:val="0"/>
              </w:rPr>
              <w:t xml:space="preserve">sempeño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1">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82">
      <w:pPr>
        <w:spacing w:after="120" w:lineRule="auto"/>
        <w:jc w:val="both"/>
        <w:rPr>
          <w:b w:val="1"/>
          <w:sz w:val="20"/>
          <w:szCs w:val="20"/>
        </w:rPr>
      </w:pPr>
      <w:r w:rsidDel="00000000" w:rsidR="00000000" w:rsidRPr="00000000">
        <w:rPr>
          <w:rtl w:val="0"/>
        </w:rPr>
      </w:r>
    </w:p>
    <w:p w:rsidR="00000000" w:rsidDel="00000000" w:rsidP="00000000" w:rsidRDefault="00000000" w:rsidRPr="00000000" w14:paraId="00000083">
      <w:pPr>
        <w:jc w:val="both"/>
        <w:rPr>
          <w:sz w:val="20"/>
          <w:szCs w:val="20"/>
        </w:rPr>
      </w:pPr>
      <w:r w:rsidDel="00000000" w:rsidR="00000000" w:rsidRPr="00000000">
        <w:rPr>
          <w:sz w:val="20"/>
          <w:szCs w:val="20"/>
          <w:rtl w:val="0"/>
        </w:rPr>
        <w:t xml:space="preserve">Se recomienda visualizar el siguiente video para profundizar sobre la comunicación asertiva:</w:t>
      </w:r>
    </w:p>
    <w:p w:rsidR="00000000" w:rsidDel="00000000" w:rsidP="00000000" w:rsidRDefault="00000000" w:rsidRPr="00000000" w14:paraId="00000084">
      <w:pPr>
        <w:spacing w:after="120" w:lineRule="auto"/>
        <w:jc w:val="both"/>
        <w:rPr>
          <w:sz w:val="20"/>
          <w:szCs w:val="20"/>
        </w:rPr>
      </w:pPr>
      <w:r w:rsidDel="00000000" w:rsidR="00000000" w:rsidRPr="00000000">
        <w:rPr>
          <w:rtl w:val="0"/>
        </w:rPr>
      </w:r>
    </w:p>
    <w:tbl>
      <w:tblPr>
        <w:tblStyle w:val="Table10"/>
        <w:tblW w:w="9962.0" w:type="dxa"/>
        <w:jc w:val="left"/>
        <w:tblInd w:w="0.0" w:type="dxa"/>
        <w:tblLayout w:type="fixed"/>
        <w:tblLook w:val="0400"/>
      </w:tblPr>
      <w:tblGrid>
        <w:gridCol w:w="9962"/>
        <w:tblGridChange w:id="0">
          <w:tblGrid>
            <w:gridCol w:w="9962"/>
          </w:tblGrid>
        </w:tblGridChange>
      </w:tblGrid>
      <w:tr>
        <w:trPr>
          <w:cantSplit w:val="0"/>
          <w:trHeight w:val="18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5">
            <w:pPr>
              <w:spacing w:after="120" w:lineRule="auto"/>
              <w:jc w:val="center"/>
              <w:rPr>
                <w:rFonts w:ascii="Arial" w:cs="Arial" w:eastAsia="Arial" w:hAnsi="Arial"/>
                <w:color w:val="000000"/>
                <w:sz w:val="20"/>
                <w:szCs w:val="20"/>
                <w:highlight w:val="yellow"/>
              </w:rPr>
            </w:pPr>
            <w:r w:rsidDel="00000000" w:rsidR="00000000" w:rsidRPr="00000000">
              <w:rPr>
                <w:rtl w:val="0"/>
              </w:rPr>
            </w:r>
          </w:p>
          <w:p w:rsidR="00000000" w:rsidDel="00000000" w:rsidP="00000000" w:rsidRDefault="00000000" w:rsidRPr="00000000" w14:paraId="00000086">
            <w:pPr>
              <w:spacing w:after="120" w:lineRule="auto"/>
              <w:jc w:val="both"/>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Video SENA, sobre las características de la comunicació</w:t>
            </w:r>
            <w:sdt>
              <w:sdtPr>
                <w:tag w:val="goog_rdk_10"/>
              </w:sdtPr>
              <w:sdtContent>
                <w:commentRangeStart w:id="10"/>
              </w:sdtContent>
            </w:sdt>
            <w:r w:rsidDel="00000000" w:rsidR="00000000" w:rsidRPr="00000000">
              <w:rPr>
                <w:rFonts w:ascii="Arial" w:cs="Arial" w:eastAsia="Arial" w:hAnsi="Arial"/>
                <w:b w:val="0"/>
                <w:color w:val="000000"/>
                <w:sz w:val="20"/>
                <w:szCs w:val="20"/>
                <w:rtl w:val="0"/>
              </w:rPr>
              <w:t xml:space="preserve">n asertiva</w:t>
            </w:r>
            <w:commentRangeEnd w:id="10"/>
            <w:r w:rsidDel="00000000" w:rsidR="00000000" w:rsidRPr="00000000">
              <w:commentReference w:id="10"/>
            </w:r>
            <w:r w:rsidDel="00000000" w:rsidR="00000000" w:rsidRPr="00000000">
              <w:rPr>
                <w:rFonts w:ascii="Arial" w:cs="Arial" w:eastAsia="Arial" w:hAnsi="Arial"/>
                <w:b w:val="0"/>
                <w:color w:val="000000"/>
                <w:sz w:val="20"/>
                <w:szCs w:val="20"/>
                <w:rtl w:val="0"/>
              </w:rPr>
              <w:t xml:space="preserve">:</w:t>
            </w:r>
          </w:p>
          <w:p w:rsidR="00000000" w:rsidDel="00000000" w:rsidP="00000000" w:rsidRDefault="00000000" w:rsidRPr="00000000" w14:paraId="00000087">
            <w:pPr>
              <w:spacing w:after="120" w:lineRule="auto"/>
              <w:jc w:val="center"/>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88">
      <w:pPr>
        <w:spacing w:after="120" w:lineRule="auto"/>
        <w:jc w:val="both"/>
        <w:rPr>
          <w:b w:val="1"/>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A">
      <w:pPr>
        <w:keepNext w:val="1"/>
        <w:keepLines w:val="1"/>
        <w:numPr>
          <w:ilvl w:val="0"/>
          <w:numId w:val="1"/>
        </w:numPr>
        <w:pBdr>
          <w:top w:space="0" w:sz="0" w:val="nil"/>
          <w:left w:space="0" w:sz="0" w:val="nil"/>
          <w:bottom w:space="0" w:sz="0" w:val="nil"/>
          <w:right w:space="0" w:sz="0" w:val="nil"/>
          <w:between w:space="0" w:sz="0" w:val="nil"/>
        </w:pBdr>
        <w:spacing w:after="120" w:before="360" w:lineRule="auto"/>
        <w:ind w:left="420" w:hanging="420"/>
        <w:rPr>
          <w:b w:val="1"/>
          <w:color w:val="000000"/>
          <w:sz w:val="20"/>
          <w:szCs w:val="20"/>
        </w:rPr>
      </w:pPr>
      <w:r w:rsidDel="00000000" w:rsidR="00000000" w:rsidRPr="00000000">
        <w:rPr>
          <w:b w:val="1"/>
          <w:color w:val="000000"/>
          <w:sz w:val="20"/>
          <w:szCs w:val="20"/>
          <w:rtl w:val="0"/>
        </w:rPr>
        <w:t xml:space="preserve">S</w:t>
      </w:r>
      <w:r w:rsidDel="00000000" w:rsidR="00000000" w:rsidRPr="00000000">
        <w:rPr>
          <w:b w:val="1"/>
          <w:sz w:val="20"/>
          <w:szCs w:val="20"/>
          <w:rtl w:val="0"/>
        </w:rPr>
        <w:t xml:space="preserve">ervicio al cliente</w:t>
      </w: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sz w:val="20"/>
          <w:szCs w:val="20"/>
          <w:rtl w:val="0"/>
        </w:rPr>
        <w:t xml:space="preserve">Las comercializadoras de juegos de suerte y azar son organizaciones enfocadas al cliente, este es el eslabón más importante de toda la cadena productiva, en esto se destaca la importancia de tener un servicio diferenciador que permita mejorar las oportunidades de ventas y sobresalir sobre la competencia.</w:t>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rPr>
          <w:sz w:val="20"/>
          <w:szCs w:val="20"/>
        </w:rPr>
      </w:pPr>
      <w:r w:rsidDel="00000000" w:rsidR="00000000" w:rsidRPr="00000000">
        <w:rPr>
          <w:rtl w:val="0"/>
        </w:rPr>
      </w:r>
    </w:p>
    <w:p w:rsidR="00000000" w:rsidDel="00000000" w:rsidP="00000000" w:rsidRDefault="00000000" w:rsidRPr="00000000" w14:paraId="0000008E">
      <w:pPr>
        <w:keepNext w:val="1"/>
        <w:keepLines w:val="1"/>
        <w:numPr>
          <w:ilvl w:val="1"/>
          <w:numId w:val="1"/>
        </w:numPr>
        <w:pBdr>
          <w:top w:space="0" w:sz="0" w:val="nil"/>
          <w:left w:space="0" w:sz="0" w:val="nil"/>
          <w:bottom w:space="0" w:sz="0" w:val="nil"/>
          <w:right w:space="0" w:sz="0" w:val="nil"/>
          <w:between w:space="0" w:sz="0" w:val="nil"/>
        </w:pBdr>
        <w:spacing w:after="80" w:before="320" w:lineRule="auto"/>
        <w:ind w:left="720" w:hanging="720"/>
        <w:rPr>
          <w:b w:val="1"/>
          <w:color w:val="434343"/>
          <w:sz w:val="20"/>
          <w:szCs w:val="20"/>
        </w:rPr>
      </w:pPr>
      <w:r w:rsidDel="00000000" w:rsidR="00000000" w:rsidRPr="00000000">
        <w:rPr>
          <w:b w:val="1"/>
          <w:color w:val="434343"/>
          <w:sz w:val="20"/>
          <w:szCs w:val="20"/>
          <w:rtl w:val="0"/>
        </w:rPr>
        <w:t xml:space="preserve">Perfil de los clientes</w:t>
      </w:r>
    </w:p>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     </w:t>
      </w:r>
      <w:sdt>
        <w:sdtPr>
          <w:tag w:val="goog_rdk_11"/>
        </w:sdtPr>
        <w:sdtContent>
          <w:commentRangeStart w:id="11"/>
        </w:sdtContent>
      </w:sdt>
      <w:r w:rsidDel="00000000" w:rsidR="00000000" w:rsidRPr="00000000">
        <w:rPr>
          <w:sz w:val="20"/>
          <w:szCs w:val="20"/>
          <w:rtl w:val="0"/>
        </w:rPr>
        <w:t xml:space="preserve">No todos los clientes tienen las mismas características y por tanto no responden de la misma manera ante la atención que cada vendedor le da. Es importante identificar a cada cliente para darle un trato personalizado y tener la habilidad de adaptarse a estas características para encontrar una mayor conexión intrapersonal y mejorar las posibilidades de éxito de la venta.</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114300" distT="114300" distL="114300" distR="114300">
            <wp:extent cx="3151823" cy="2033281"/>
            <wp:effectExtent b="0" l="0" r="0" t="0"/>
            <wp:docPr id="3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151823" cy="203328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Hay muchas clases de clientes, según la edad, estrato socioeconómico, y otras variables, sin embargo, hay un énfasis en dos, por su personalidad y por su actitud (López, 2017).</w:t>
      </w:r>
    </w:p>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3">
      <w:pPr>
        <w:spacing w:after="120" w:lineRule="auto"/>
        <w:rPr>
          <w:color w:val="231f20"/>
          <w:sz w:val="20"/>
          <w:szCs w:val="20"/>
        </w:rPr>
      </w:pPr>
      <w:r w:rsidDel="00000000" w:rsidR="00000000" w:rsidRPr="00000000">
        <w:rPr>
          <w:rtl w:val="0"/>
        </w:rPr>
      </w:r>
    </w:p>
    <w:tbl>
      <w:tblPr>
        <w:tblStyle w:val="Table11"/>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94">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95">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Infografía interactiva</w:t>
            </w:r>
          </w:p>
          <w:p w:rsidR="00000000" w:rsidDel="00000000" w:rsidP="00000000" w:rsidRDefault="00000000" w:rsidRPr="00000000" w14:paraId="00000096">
            <w:pPr>
              <w:spacing w:after="120" w:lineRule="auto"/>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CF01_2_1_</w:t>
            </w:r>
            <w:sdt>
              <w:sdtPr>
                <w:tag w:val="goog_rdk_12"/>
              </w:sdtPr>
              <w:sdtContent>
                <w:commentRangeStart w:id="12"/>
              </w:sdtContent>
            </w:sdt>
            <w:r w:rsidDel="00000000" w:rsidR="00000000" w:rsidRPr="00000000">
              <w:rPr>
                <w:rFonts w:ascii="Arial" w:cs="Arial" w:eastAsia="Arial" w:hAnsi="Arial"/>
                <w:color w:val="ffffff"/>
                <w:sz w:val="20"/>
                <w:szCs w:val="20"/>
                <w:rtl w:val="0"/>
              </w:rPr>
              <w:t xml:space="preserve">clases_de_clientes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97">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i w:val="1"/>
          <w:sz w:val="20"/>
          <w:szCs w:val="2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736600</wp:posOffset>
                </wp:positionH>
                <wp:positionV relativeFrom="paragraph">
                  <wp:posOffset>5778500</wp:posOffset>
                </wp:positionV>
                <wp:extent cx="1905000" cy="301218"/>
                <wp:effectExtent b="0" l="0" r="0" t="0"/>
                <wp:wrapNone/>
                <wp:docPr id="301" name=""/>
                <a:graphic>
                  <a:graphicData uri="http://schemas.microsoft.com/office/word/2010/wordprocessingShape">
                    <wps:wsp>
                      <wps:cNvSpPr/>
                      <wps:cNvPr id="2" name="Shape 2"/>
                      <wps:spPr>
                        <a:xfrm>
                          <a:off x="4229850" y="3626100"/>
                          <a:ext cx="22323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3c4043"/>
                                <w:sz w:val="16"/>
                                <w:highlight w:val="white"/>
                                <w:vertAlign w:val="baseline"/>
                              </w:rPr>
                              <w:t xml:space="preserve">Tabla 2. Consejos para mejorar las ofertas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736600</wp:posOffset>
                </wp:positionH>
                <wp:positionV relativeFrom="paragraph">
                  <wp:posOffset>5778500</wp:posOffset>
                </wp:positionV>
                <wp:extent cx="1905000" cy="301218"/>
                <wp:effectExtent b="0" l="0" r="0" t="0"/>
                <wp:wrapNone/>
                <wp:docPr id="301" name="image18.png"/>
                <a:graphic>
                  <a:graphicData uri="http://schemas.openxmlformats.org/drawingml/2006/picture">
                    <pic:pic>
                      <pic:nvPicPr>
                        <pic:cNvPr id="0" name="image18.png"/>
                        <pic:cNvPicPr preferRelativeResize="0"/>
                      </pic:nvPicPr>
                      <pic:blipFill>
                        <a:blip r:embed="rId13"/>
                        <a:srcRect/>
                        <a:stretch>
                          <a:fillRect/>
                        </a:stretch>
                      </pic:blipFill>
                      <pic:spPr>
                        <a:xfrm>
                          <a:off x="0" y="0"/>
                          <a:ext cx="1905000" cy="301218"/>
                        </a:xfrm>
                        <a:prstGeom prst="rect"/>
                        <a:ln/>
                      </pic:spPr>
                    </pic:pic>
                  </a:graphicData>
                </a:graphic>
              </wp:anchor>
            </w:drawing>
          </mc:Fallback>
        </mc:AlternateContent>
      </w:r>
    </w:p>
    <w:p w:rsidR="00000000" w:rsidDel="00000000" w:rsidP="00000000" w:rsidRDefault="00000000" w:rsidRPr="00000000" w14:paraId="0000009A">
      <w:pPr>
        <w:keepNext w:val="1"/>
        <w:keepLines w:val="1"/>
        <w:numPr>
          <w:ilvl w:val="1"/>
          <w:numId w:val="1"/>
        </w:numPr>
        <w:pBdr>
          <w:top w:space="0" w:sz="0" w:val="nil"/>
          <w:left w:space="0" w:sz="0" w:val="nil"/>
          <w:bottom w:space="0" w:sz="0" w:val="nil"/>
          <w:right w:space="0" w:sz="0" w:val="nil"/>
          <w:between w:space="0" w:sz="0" w:val="nil"/>
        </w:pBdr>
        <w:spacing w:after="80" w:before="320" w:lineRule="auto"/>
        <w:ind w:left="720" w:hanging="720"/>
        <w:rPr>
          <w:b w:val="1"/>
          <w:color w:val="434343"/>
          <w:sz w:val="20"/>
          <w:szCs w:val="20"/>
        </w:rPr>
      </w:pPr>
      <w:r w:rsidDel="00000000" w:rsidR="00000000" w:rsidRPr="00000000">
        <w:rPr>
          <w:b w:val="1"/>
          <w:color w:val="434343"/>
          <w:sz w:val="20"/>
          <w:szCs w:val="20"/>
          <w:rtl w:val="0"/>
        </w:rPr>
        <w:t xml:space="preserve">Sugerencias para la atención de clientes según sus características.</w:t>
      </w:r>
    </w:p>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Es importante tener adaptabilidad para la atención personalizada a cada cliente, la buena o mala atención podría definirse por las habilidades sociales de cada vendedor; cada cliente es un mundo diferente, sería imposible tener en cuenta tantas particularidades en un recurso formativo, sin embargo, a continuación, se presenta una serie de recomendaciones para la atención de clientes según las características mencionadas.</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9E">
      <w:pPr>
        <w:spacing w:after="120" w:lineRule="auto"/>
        <w:rPr>
          <w:color w:val="231f20"/>
          <w:sz w:val="20"/>
          <w:szCs w:val="20"/>
        </w:rPr>
      </w:pPr>
      <w:r w:rsidDel="00000000" w:rsidR="00000000" w:rsidRPr="00000000">
        <w:rPr>
          <w:rtl w:val="0"/>
        </w:rPr>
      </w:r>
    </w:p>
    <w:tbl>
      <w:tblPr>
        <w:tblStyle w:val="Table12"/>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9F">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A0">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Infografía interactiva</w:t>
            </w:r>
          </w:p>
          <w:p w:rsidR="00000000" w:rsidDel="00000000" w:rsidP="00000000" w:rsidRDefault="00000000" w:rsidRPr="00000000" w14:paraId="000000A1">
            <w:pPr>
              <w:spacing w:after="120" w:lineRule="auto"/>
              <w:jc w:val="center"/>
              <w:rPr>
                <w:rFonts w:ascii="Arial" w:cs="Arial" w:eastAsia="Arial" w:hAnsi="Arial"/>
                <w:color w:val="ffffff"/>
                <w:sz w:val="20"/>
                <w:szCs w:val="20"/>
              </w:rPr>
            </w:pPr>
            <w:r w:rsidDel="00000000" w:rsidR="00000000" w:rsidRPr="00000000">
              <w:rPr>
                <w:rtl w:val="0"/>
              </w:rPr>
              <w:t xml:space="preserve">     </w:t>
            </w:r>
            <w:sdt>
              <w:sdtPr>
                <w:tag w:val="goog_rdk_13"/>
              </w:sdtPr>
              <w:sdtContent>
                <w:commentRangeStart w:id="13"/>
              </w:sdtContent>
            </w:sdt>
            <w:r w:rsidDel="00000000" w:rsidR="00000000" w:rsidRPr="00000000">
              <w:rPr>
                <w:rFonts w:ascii="Arial" w:cs="Arial" w:eastAsia="Arial" w:hAnsi="Arial"/>
                <w:color w:val="ffffff"/>
                <w:sz w:val="20"/>
                <w:szCs w:val="20"/>
                <w:rtl w:val="0"/>
              </w:rPr>
              <w:t xml:space="preserve">CF01_2_2_Caracteristicas</w:t>
            </w:r>
            <w:commentRangeEnd w:id="13"/>
            <w:r w:rsidDel="00000000" w:rsidR="00000000" w:rsidRPr="00000000">
              <w:commentReference w:id="13"/>
            </w:r>
            <w:r w:rsidDel="00000000" w:rsidR="00000000" w:rsidRPr="00000000">
              <w:rPr>
                <w:rFonts w:ascii="Arial" w:cs="Arial" w:eastAsia="Arial" w:hAnsi="Arial"/>
                <w:color w:val="ffffff"/>
                <w:sz w:val="20"/>
                <w:szCs w:val="20"/>
                <w:rtl w:val="0"/>
              </w:rPr>
              <w:t xml:space="preserve">_cliente</w:t>
            </w:r>
          </w:p>
          <w:p w:rsidR="00000000" w:rsidDel="00000000" w:rsidP="00000000" w:rsidRDefault="00000000" w:rsidRPr="00000000" w14:paraId="000000A2">
            <w:pPr>
              <w:spacing w:after="120" w:lineRule="auto"/>
              <w:jc w:val="center"/>
              <w:rPr>
                <w:rFonts w:ascii="Arial" w:cs="Arial" w:eastAsia="Arial" w:hAnsi="Arial"/>
                <w:color w:val="231f20"/>
                <w:sz w:val="20"/>
                <w:szCs w:val="20"/>
              </w:rPr>
            </w:pPr>
            <w:r w:rsidDel="00000000" w:rsidR="00000000" w:rsidRPr="00000000">
              <w:rPr>
                <w:rtl w:val="0"/>
              </w:rPr>
            </w:r>
          </w:p>
        </w:tc>
      </w:tr>
    </w:tbl>
    <w:p w:rsidR="00000000" w:rsidDel="00000000" w:rsidP="00000000" w:rsidRDefault="00000000" w:rsidRPr="00000000" w14:paraId="000000A3">
      <w:pPr>
        <w:jc w:val="both"/>
        <w:rPr>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line="360" w:lineRule="auto"/>
        <w:jc w:val="both"/>
        <w:rPr>
          <w:b w:val="1"/>
          <w:i w:val="1"/>
          <w:sz w:val="20"/>
          <w:szCs w:val="2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8">
      <w:pPr>
        <w:keepNext w:val="1"/>
        <w:keepLines w:val="1"/>
        <w:numPr>
          <w:ilvl w:val="1"/>
          <w:numId w:val="1"/>
        </w:numPr>
        <w:pBdr>
          <w:top w:space="0" w:sz="0" w:val="nil"/>
          <w:left w:space="0" w:sz="0" w:val="nil"/>
          <w:bottom w:space="0" w:sz="0" w:val="nil"/>
          <w:right w:space="0" w:sz="0" w:val="nil"/>
          <w:between w:space="0" w:sz="0" w:val="nil"/>
        </w:pBdr>
        <w:spacing w:after="80" w:before="320" w:lineRule="auto"/>
        <w:ind w:left="720" w:hanging="720"/>
        <w:rPr>
          <w:b w:val="1"/>
          <w:color w:val="434343"/>
          <w:sz w:val="20"/>
          <w:szCs w:val="20"/>
        </w:rPr>
      </w:pPr>
      <w:r w:rsidDel="00000000" w:rsidR="00000000" w:rsidRPr="00000000">
        <w:rPr>
          <w:b w:val="1"/>
          <w:color w:val="434343"/>
          <w:sz w:val="20"/>
          <w:szCs w:val="20"/>
          <w:rtl w:val="0"/>
        </w:rPr>
        <w:t xml:space="preserve">Promociones y consejos para ofertar productos y servicios</w:t>
      </w:r>
    </w:p>
    <w:p w:rsidR="00000000" w:rsidDel="00000000" w:rsidP="00000000" w:rsidRDefault="00000000" w:rsidRPr="00000000" w14:paraId="000000A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Las ofertas son elementos clave para alcanzar el éxito que se requiere como vendedor y en  la propia red de apuestas. No necesariamente las ofertas están asociadas a promociones especiales dispuestas por las empresas, constantemente se debe estar ofertando las ventas para alcanzar las metas y aumentar tus posibilidades de éxito. A continuación, algunos trucos para mejorar las ofertas de servicios y apuestas en juegos de suerte y azar (ver tabla 1):</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line="360" w:lineRule="auto"/>
        <w:jc w:val="both"/>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line="360" w:lineRule="auto"/>
        <w:jc w:val="both"/>
        <w:rPr>
          <w:i w:val="1"/>
          <w:sz w:val="20"/>
          <w:szCs w:val="20"/>
        </w:rPr>
      </w:pPr>
      <w:r w:rsidDel="00000000" w:rsidR="00000000" w:rsidRPr="00000000">
        <w:rPr>
          <w:i w:val="1"/>
          <w:sz w:val="20"/>
          <w:szCs w:val="20"/>
          <w:rtl w:val="0"/>
        </w:rPr>
        <w:t xml:space="preserve">Consejos para mejorar ofertas</w:t>
      </w:r>
    </w:p>
    <w:tbl>
      <w:tblPr>
        <w:tblStyle w:val="Table13"/>
        <w:tblW w:w="99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6765"/>
        <w:tblGridChange w:id="0">
          <w:tblGrid>
            <w:gridCol w:w="3195"/>
            <w:gridCol w:w="6765"/>
          </w:tblGrid>
        </w:tblGridChange>
      </w:tblGrid>
      <w:tr>
        <w:trPr>
          <w:cantSplit w:val="0"/>
          <w:trHeight w:val="40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TIPS PARA OFERTAR PORTAFOLIO DE SERVICIOS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Conoce muy bien tu portafolio de servicios y productos.</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Es clave que se sepa qué se vende y que se pueda aclarar cualquier duda de manera segura a los clientes.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Ofrece productos que tengan muy buena rotación,</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Cuando se ofertan servicios con la justificación de que se vende poco, se corre mucho riesgo al no conseguir las ventas mínimas. En vez de esto, se deben elegir productos y servicios que ya por cultura o por otra razón atraen a los clientes, después de atraer el público, ya se tendrá oportunidades de vender los productos que dejen mejor rentabilidad. La “estrategia de precios-gancho” es muy funcional, en caso de que la empresa o red de apuestas genere ofertas, se debe aprovechar al máximo estas oportunidades, tanto para el vendedor como para los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Poner tiempos límites a las ofertas.</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Saber en qué momento ofrecer es una habilidad y práctica importante. Una de las razones poderosas para la decisión de compra es la oportunidad, uno de los elementos más importantes de las oportunidades es el temporal, si algo es permanente deja de ser una oportunidad. Por esta razón es importante que se debe diseñar estrategias de tiempo y elegir productos que tengan esta característica, un ejemplo práctico podría ser, ofertar con mayor fuerza aquellos juegos que pronto se llevarán a cabo.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Difundir las ventajas de lo que vendes de manera clara.</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Los beneficios del servicio que se seleccionen deben verse de manera clara, por ejemplo, la cantidad de dinero que alguien podría ganar al comprar un billete o decidir participar del sorteo o la cantidad de oportunidades que podría tener con su compra.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Proyectar el mensaje de manera correcta.</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Se debe cuidar muy bien que las piezas publicitarias sean las oficiales de la red de juegos de suerte y azar, los estilos y diseños de carteles e información gráfica y textual deben tener la misma unidad gráfica, esto proyecta confianza y da seguridad al cliente de hacer la compra.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Conocer y explicar las razones de las promociones.</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En caso de que la empresa lance promociones para su difusión, es importante tener la explicación de estas ofertas, tales como aniversarios de la compañía, impulso o lanzamiento de nuevos servicios y productos, etc.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Presentar ofertas en todos los canales.</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No debe haber límites a presentar las ofertas en el punto de venta, muchos compradores podrían estar en otros lugares, es por ello que se debe usar todos los medios que se tengan a disposición, entre los canales más comunes son: carteles y publicidad en punto de venta, usar tus estados y publicaciones en redes sociales, pedir a amigos y familiares que ayuden con esta difusión compartiendo lo que se quiere vender.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Registra tus experiencias sobre ofertas y campañas.</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Una de las claves del éxito es conocer los detalles de las experiencias anteriores, si se registran los productos ofertados y los impulsos que se han hecho, se tendrá un insumo para tomar decisiones futuras y decidir qué ofertas repetir, cómo mejorar otras y definitivamente cuáles descartar.</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Nota. SENA (2022).</w:t>
      </w:r>
    </w:p>
    <w:p w:rsidR="00000000" w:rsidDel="00000000" w:rsidP="00000000" w:rsidRDefault="00000000" w:rsidRPr="00000000" w14:paraId="000000C1">
      <w:pPr>
        <w:keepNext w:val="1"/>
        <w:keepLines w:val="1"/>
        <w:numPr>
          <w:ilvl w:val="0"/>
          <w:numId w:val="1"/>
        </w:numPr>
        <w:pBdr>
          <w:top w:space="0" w:sz="0" w:val="nil"/>
          <w:left w:space="0" w:sz="0" w:val="nil"/>
          <w:bottom w:space="0" w:sz="0" w:val="nil"/>
          <w:right w:space="0" w:sz="0" w:val="nil"/>
          <w:between w:space="0" w:sz="0" w:val="nil"/>
        </w:pBdr>
        <w:spacing w:after="120" w:before="360" w:lineRule="auto"/>
        <w:ind w:left="420" w:hanging="420"/>
        <w:rPr>
          <w:b w:val="1"/>
          <w:color w:val="000000"/>
          <w:sz w:val="20"/>
          <w:szCs w:val="20"/>
        </w:rPr>
      </w:pPr>
      <w:r w:rsidDel="00000000" w:rsidR="00000000" w:rsidRPr="00000000">
        <w:rPr>
          <w:b w:val="1"/>
          <w:color w:val="000000"/>
          <w:sz w:val="20"/>
          <w:szCs w:val="20"/>
          <w:rtl w:val="0"/>
        </w:rPr>
        <w:t xml:space="preserve">PORTAFOLIO DE PRODUCTOS Y SERVICIOS.</w:t>
      </w:r>
    </w:p>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Las marcas de juegos de azar como chances, loterías, apuestas, etc., están ubicadas a lo largo y ancho del territorio nacional como marcas propias e independientes. En este orden, hay entidades que comercializan estos productos y son las que más generan oportunidades de trabajo al emplear o asociar ciudadanos como su fuerza de venta y llevar al público final los productos de las marcas de apuestas y otros servicios.</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360" w:lineRule="auto"/>
        <w:jc w:val="both"/>
        <w:rPr>
          <w:sz w:val="20"/>
          <w:szCs w:val="20"/>
        </w:rPr>
      </w:pPr>
      <w:sdt>
        <w:sdtPr>
          <w:tag w:val="goog_rdk_14"/>
        </w:sdtPr>
        <w:sdtContent>
          <w:commentRangeStart w:id="14"/>
        </w:sdtContent>
      </w:sdt>
      <w:r w:rsidDel="00000000" w:rsidR="00000000" w:rsidRPr="00000000">
        <w:rPr>
          <w:sz w:val="20"/>
          <w:szCs w:val="20"/>
          <w:rtl w:val="0"/>
        </w:rPr>
        <w:t xml:space="preserve">Cada red o empresa de apuestas y juegos de azar cuenta con su portafolio de servicios propio, por esto que es importante, al hacer parte de una de estas compañías se debe participar activamente de las capacitaciones específicas, no obstante, en este recurso se mencionarán algunos servicios y productos generales que las agencias de apuestas y juegos de azar tienen.</w:t>
      </w:r>
    </w:p>
    <w:p w:rsidR="00000000" w:rsidDel="00000000" w:rsidP="00000000" w:rsidRDefault="00000000" w:rsidRPr="00000000" w14:paraId="000000C6">
      <w:pPr>
        <w:spacing w:line="360" w:lineRule="auto"/>
        <w:jc w:val="both"/>
        <w:rPr>
          <w:sz w:val="20"/>
          <w:szCs w:val="20"/>
        </w:rPr>
      </w:pPr>
      <w:r w:rsidDel="00000000" w:rsidR="00000000" w:rsidRPr="00000000">
        <w:rPr>
          <w:sz w:val="20"/>
          <w:szCs w:val="20"/>
        </w:rPr>
        <w:drawing>
          <wp:inline distB="114300" distT="114300" distL="114300" distR="114300">
            <wp:extent cx="3291880" cy="1601153"/>
            <wp:effectExtent b="0" l="0" r="0" t="0"/>
            <wp:docPr id="30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291880" cy="160115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360" w:lineRule="auto"/>
        <w:jc w:val="both"/>
        <w:rPr>
          <w:sz w:val="20"/>
          <w:szCs w:val="20"/>
        </w:rPr>
      </w:pP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Actualmente, el portafolio de servicios de las comercializadoras de juegos de azar ha ampliado sus opciones ofertando más allá de servicios de apuestas.</w:t>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A">
      <w:pPr>
        <w:keepNext w:val="1"/>
        <w:keepLines w:val="1"/>
        <w:numPr>
          <w:ilvl w:val="1"/>
          <w:numId w:val="1"/>
        </w:numPr>
        <w:pBdr>
          <w:top w:space="0" w:sz="0" w:val="nil"/>
          <w:left w:space="0" w:sz="0" w:val="nil"/>
          <w:bottom w:space="0" w:sz="0" w:val="nil"/>
          <w:right w:space="0" w:sz="0" w:val="nil"/>
          <w:between w:space="0" w:sz="0" w:val="nil"/>
        </w:pBdr>
        <w:spacing w:after="80" w:before="320" w:lineRule="auto"/>
        <w:ind w:left="720" w:hanging="720"/>
        <w:rPr>
          <w:b w:val="1"/>
          <w:color w:val="434343"/>
          <w:sz w:val="20"/>
          <w:szCs w:val="20"/>
        </w:rPr>
      </w:pPr>
      <w:r w:rsidDel="00000000" w:rsidR="00000000" w:rsidRPr="00000000">
        <w:rPr>
          <w:b w:val="1"/>
          <w:color w:val="434343"/>
          <w:sz w:val="20"/>
          <w:szCs w:val="20"/>
          <w:rtl w:val="0"/>
        </w:rPr>
        <w:t xml:space="preserve">Tipos de productos</w:t>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comercializadoras de juegos de suerte y azar han ampliado de manera significativa sus servicios y pocas redes se dedican solo a vender productos de apuestas, la oferta está enmarcada en servicios </w:t>
      </w:r>
      <w:r w:rsidDel="00000000" w:rsidR="00000000" w:rsidRPr="00000000">
        <w:rPr>
          <w:i w:val="1"/>
          <w:sz w:val="20"/>
          <w:szCs w:val="20"/>
          <w:rtl w:val="0"/>
        </w:rPr>
        <w:t xml:space="preserve">on line</w:t>
      </w:r>
      <w:r w:rsidDel="00000000" w:rsidR="00000000" w:rsidRPr="00000000">
        <w:rPr>
          <w:sz w:val="20"/>
          <w:szCs w:val="20"/>
          <w:rtl w:val="0"/>
        </w:rPr>
        <w:t xml:space="preserve"> como pagos de facturas, recaudos financieros, giro de dineros, entre otros. Si bien el enfoque específico de este componente formativo se enmarca en la comercialización de juegos de suerte y azar, no sobra mencionar algunos servicios que, por lo general, todo vendedor se podrá encontrar para ampliar sus posibilidades de ventas.</w:t>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Algunos servicios del portafolio de servicios y productos podrían ser:</w:t>
      </w:r>
    </w:p>
    <w:p w:rsidR="00000000" w:rsidDel="00000000" w:rsidP="00000000" w:rsidRDefault="00000000" w:rsidRPr="00000000" w14:paraId="000000CF">
      <w:pPr>
        <w:spacing w:after="120" w:lineRule="auto"/>
        <w:rPr>
          <w:color w:val="231f20"/>
          <w:sz w:val="20"/>
          <w:szCs w:val="20"/>
        </w:rPr>
      </w:pPr>
      <w:r w:rsidDel="00000000" w:rsidR="00000000" w:rsidRPr="00000000">
        <w:rPr>
          <w:rtl w:val="0"/>
        </w:rPr>
      </w:r>
    </w:p>
    <w:tbl>
      <w:tblPr>
        <w:tblStyle w:val="Table14"/>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tcPr>
          <w:p w:rsidR="00000000" w:rsidDel="00000000" w:rsidP="00000000" w:rsidRDefault="00000000" w:rsidRPr="00000000" w14:paraId="000000D0">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D1">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Infografía interactiva</w:t>
            </w:r>
          </w:p>
          <w:p w:rsidR="00000000" w:rsidDel="00000000" w:rsidP="00000000" w:rsidRDefault="00000000" w:rsidRPr="00000000" w14:paraId="000000D2">
            <w:pPr>
              <w:spacing w:after="120" w:lineRule="auto"/>
              <w:jc w:val="center"/>
              <w:rPr>
                <w:rFonts w:ascii="Arial" w:cs="Arial" w:eastAsia="Arial" w:hAnsi="Arial"/>
                <w:color w:val="231f20"/>
                <w:sz w:val="20"/>
                <w:szCs w:val="20"/>
              </w:rPr>
            </w:pPr>
            <w:r w:rsidDel="00000000" w:rsidR="00000000" w:rsidRPr="00000000">
              <w:rPr>
                <w:rtl w:val="0"/>
              </w:rPr>
              <w:t xml:space="preserve">     </w:t>
            </w:r>
            <w:sdt>
              <w:sdtPr>
                <w:tag w:val="goog_rdk_15"/>
              </w:sdtPr>
              <w:sdtContent>
                <w:commentRangeStart w:id="15"/>
              </w:sdtContent>
            </w:sdt>
            <w:r w:rsidDel="00000000" w:rsidR="00000000" w:rsidRPr="00000000">
              <w:rPr>
                <w:rFonts w:ascii="Arial" w:cs="Arial" w:eastAsia="Arial" w:hAnsi="Arial"/>
                <w:color w:val="ffffff"/>
                <w:sz w:val="20"/>
                <w:szCs w:val="20"/>
                <w:rtl w:val="0"/>
              </w:rPr>
              <w:t xml:space="preserve">CF01_3_1_juegos_de_azar</w:t>
            </w:r>
            <w:commentRangeEnd w:id="15"/>
            <w:r w:rsidDel="00000000" w:rsidR="00000000" w:rsidRPr="00000000">
              <w:commentReference w:id="15"/>
            </w:r>
            <w:r w:rsidDel="00000000" w:rsidR="00000000" w:rsidRPr="00000000">
              <w:rPr>
                <w:rtl w:val="0"/>
              </w:rPr>
            </w:r>
          </w:p>
        </w:tc>
      </w:tr>
    </w:tbl>
    <w:p w:rsidR="00000000" w:rsidDel="00000000" w:rsidP="00000000" w:rsidRDefault="00000000" w:rsidRPr="00000000" w14:paraId="000000D3">
      <w:pPr>
        <w:jc w:val="both"/>
        <w:rPr>
          <w:sz w:val="20"/>
          <w:szCs w:val="20"/>
        </w:rPr>
      </w:pPr>
      <w:r w:rsidDel="00000000" w:rsidR="00000000" w:rsidRPr="00000000">
        <w:rPr>
          <w:rtl w:val="0"/>
        </w:rPr>
      </w:r>
    </w:p>
    <w:p w:rsidR="00000000" w:rsidDel="00000000" w:rsidP="00000000" w:rsidRDefault="00000000" w:rsidRPr="00000000" w14:paraId="000000D4">
      <w:pPr>
        <w:jc w:val="both"/>
        <w:rPr>
          <w:i w:val="1"/>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sz w:val="20"/>
          <w:szCs w:val="20"/>
          <w:rtl w:val="0"/>
        </w:rPr>
        <w:t xml:space="preserve">Por lo general, es posible encontrar agencias comercializadoras con los siguientes productos y servicios adicionales:</w:t>
      </w:r>
    </w:p>
    <w:p w:rsidR="00000000" w:rsidDel="00000000" w:rsidP="00000000" w:rsidRDefault="00000000" w:rsidRPr="00000000" w14:paraId="000000D7">
      <w:pPr>
        <w:spacing w:after="120" w:lineRule="auto"/>
        <w:rPr>
          <w:color w:val="231f20"/>
          <w:sz w:val="20"/>
          <w:szCs w:val="20"/>
        </w:rPr>
      </w:pPr>
      <w:r w:rsidDel="00000000" w:rsidR="00000000" w:rsidRPr="00000000">
        <w:rPr>
          <w:rtl w:val="0"/>
        </w:rPr>
      </w:r>
    </w:p>
    <w:tbl>
      <w:tblPr>
        <w:tblStyle w:val="Table15"/>
        <w:tblW w:w="9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58"/>
        <w:tblGridChange w:id="0">
          <w:tblGrid>
            <w:gridCol w:w="9258"/>
          </w:tblGrid>
        </w:tblGridChange>
      </w:tblGrid>
      <w:tr>
        <w:trPr>
          <w:cantSplit w:val="0"/>
          <w:tblHeader w:val="0"/>
        </w:trPr>
        <w:tc>
          <w:tcPr>
            <w:shd w:fill="e36c09" w:val="clear"/>
            <w:vAlign w:val="center"/>
          </w:tcPr>
          <w:p w:rsidR="00000000" w:rsidDel="00000000" w:rsidP="00000000" w:rsidRDefault="00000000" w:rsidRPr="00000000" w14:paraId="000000D8">
            <w:pPr>
              <w:spacing w:after="120" w:lineRule="auto"/>
              <w:ind w:left="283" w:firstLine="0"/>
              <w:jc w:val="center"/>
              <w:rPr>
                <w:rFonts w:ascii="Arial" w:cs="Arial" w:eastAsia="Arial" w:hAnsi="Arial"/>
                <w:color w:val="ffffff"/>
                <w:sz w:val="20"/>
                <w:szCs w:val="20"/>
              </w:rPr>
            </w:pPr>
            <w:r w:rsidDel="00000000" w:rsidR="00000000" w:rsidRPr="00000000">
              <w:rPr>
                <w:rtl w:val="0"/>
              </w:rPr>
            </w:r>
          </w:p>
          <w:p w:rsidR="00000000" w:rsidDel="00000000" w:rsidP="00000000" w:rsidRDefault="00000000" w:rsidRPr="00000000" w14:paraId="000000D9">
            <w:pPr>
              <w:spacing w:after="120" w:lineRule="auto"/>
              <w:ind w:left="283" w:firstLine="0"/>
              <w:jc w:val="center"/>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Tarjetas</w:t>
            </w:r>
          </w:p>
          <w:p w:rsidR="00000000" w:rsidDel="00000000" w:rsidP="00000000" w:rsidRDefault="00000000" w:rsidRPr="00000000" w14:paraId="000000DA">
            <w:pPr>
              <w:spacing w:after="120" w:lineRule="auto"/>
              <w:jc w:val="center"/>
              <w:rPr>
                <w:rFonts w:ascii="Arial" w:cs="Arial" w:eastAsia="Arial" w:hAnsi="Arial"/>
                <w:color w:val="231f20"/>
                <w:sz w:val="20"/>
                <w:szCs w:val="20"/>
              </w:rPr>
            </w:pPr>
            <w:r w:rsidDel="00000000" w:rsidR="00000000" w:rsidRPr="00000000">
              <w:rPr>
                <w:rtl w:val="0"/>
              </w:rPr>
              <w:t xml:space="preserve">     </w:t>
            </w:r>
            <w:sdt>
              <w:sdtPr>
                <w:tag w:val="goog_rdk_16"/>
              </w:sdtPr>
              <w:sdtContent>
                <w:commentRangeStart w:id="16"/>
              </w:sdtContent>
            </w:sdt>
            <w:r w:rsidDel="00000000" w:rsidR="00000000" w:rsidRPr="00000000">
              <w:rPr>
                <w:rFonts w:ascii="Arial" w:cs="Arial" w:eastAsia="Arial" w:hAnsi="Arial"/>
                <w:color w:val="ffffff"/>
                <w:sz w:val="20"/>
                <w:szCs w:val="20"/>
                <w:rtl w:val="0"/>
              </w:rPr>
              <w:t xml:space="preserve">CF01_3_2_Otros_productos</w:t>
            </w:r>
            <w:commentRangeEnd w:id="16"/>
            <w:r w:rsidDel="00000000" w:rsidR="00000000" w:rsidRPr="00000000">
              <w:commentReference w:id="16"/>
            </w:r>
            <w:r w:rsidDel="00000000" w:rsidR="00000000" w:rsidRPr="00000000">
              <w:rPr>
                <w:rtl w:val="0"/>
              </w:rPr>
            </w:r>
          </w:p>
        </w:tc>
      </w:tr>
    </w:tbl>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keepNext w:val="1"/>
        <w:keepLines w:val="1"/>
        <w:numPr>
          <w:ilvl w:val="1"/>
          <w:numId w:val="1"/>
        </w:numPr>
        <w:pBdr>
          <w:top w:space="0" w:sz="0" w:val="nil"/>
          <w:left w:space="0" w:sz="0" w:val="nil"/>
          <w:bottom w:space="0" w:sz="0" w:val="nil"/>
          <w:right w:space="0" w:sz="0" w:val="nil"/>
          <w:between w:space="0" w:sz="0" w:val="nil"/>
        </w:pBdr>
        <w:spacing w:after="80" w:before="320" w:lineRule="auto"/>
        <w:ind w:left="720" w:hanging="720"/>
        <w:rPr>
          <w:b w:val="1"/>
          <w:color w:val="434343"/>
          <w:sz w:val="20"/>
          <w:szCs w:val="20"/>
        </w:rPr>
      </w:pPr>
      <w:r w:rsidDel="00000000" w:rsidR="00000000" w:rsidRPr="00000000">
        <w:rPr>
          <w:b w:val="1"/>
          <w:color w:val="434343"/>
          <w:sz w:val="20"/>
          <w:szCs w:val="20"/>
          <w:rtl w:val="0"/>
        </w:rPr>
        <w:t xml:space="preserve">DINÁMICAS Y APLICACIÓN</w:t>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spacing w:line="360" w:lineRule="auto"/>
        <w:rPr>
          <w:sz w:val="20"/>
          <w:szCs w:val="20"/>
        </w:rPr>
      </w:pPr>
      <w:r w:rsidDel="00000000" w:rsidR="00000000" w:rsidRPr="00000000">
        <w:rPr>
          <w:rtl w:val="0"/>
        </w:rPr>
        <w:t xml:space="preserve">     </w:t>
      </w:r>
      <w:sdt>
        <w:sdtPr>
          <w:tag w:val="goog_rdk_17"/>
        </w:sdtPr>
        <w:sdtContent>
          <w:commentRangeStart w:id="17"/>
        </w:sdtContent>
      </w:sdt>
      <w:r w:rsidDel="00000000" w:rsidR="00000000" w:rsidRPr="00000000">
        <w:rPr>
          <w:sz w:val="20"/>
          <w:szCs w:val="20"/>
          <w:rtl w:val="0"/>
        </w:rPr>
        <w:t xml:space="preserve">En la actualidad existen múltiples marcas de juegos de suerte y azar, estas son reguladas por la normatividad nacional y departamental según las políticas regionales y de la república de Colombia.</w:t>
      </w:r>
    </w:p>
    <w:p w:rsidR="00000000" w:rsidDel="00000000" w:rsidP="00000000" w:rsidRDefault="00000000" w:rsidRPr="00000000" w14:paraId="000000E0">
      <w:pPr>
        <w:spacing w:line="360" w:lineRule="auto"/>
        <w:rPr>
          <w:sz w:val="20"/>
          <w:szCs w:val="20"/>
        </w:rPr>
      </w:pPr>
      <w:r w:rsidDel="00000000" w:rsidR="00000000" w:rsidRPr="00000000">
        <w:rPr>
          <w:sz w:val="20"/>
          <w:szCs w:val="20"/>
        </w:rPr>
        <w:drawing>
          <wp:inline distB="114300" distT="114300" distL="114300" distR="114300">
            <wp:extent cx="1113473" cy="1098008"/>
            <wp:effectExtent b="0" l="0" r="0" t="0"/>
            <wp:docPr id="3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113473" cy="109800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rPr>
          <w:sz w:val="20"/>
          <w:szCs w:val="20"/>
        </w:rPr>
      </w:pPr>
      <w:r w:rsidDel="00000000" w:rsidR="00000000" w:rsidRPr="00000000">
        <w:rPr>
          <w:rtl w:val="0"/>
        </w:rPr>
      </w:r>
    </w:p>
    <w:p w:rsidR="00000000" w:rsidDel="00000000" w:rsidP="00000000" w:rsidRDefault="00000000" w:rsidRPr="00000000" w14:paraId="000000E2">
      <w:pPr>
        <w:spacing w:line="360" w:lineRule="auto"/>
        <w:rPr>
          <w:sz w:val="20"/>
          <w:szCs w:val="20"/>
        </w:rPr>
      </w:pPr>
      <w:r w:rsidDel="00000000" w:rsidR="00000000" w:rsidRPr="00000000">
        <w:rPr>
          <w:sz w:val="20"/>
          <w:szCs w:val="20"/>
          <w:rtl w:val="0"/>
        </w:rPr>
        <w:t xml:space="preserve">Entre otras, la entidad responsable de regular los juegos de suerte y azar en el orden Nacional es </w:t>
      </w:r>
      <w:r w:rsidDel="00000000" w:rsidR="00000000" w:rsidRPr="00000000">
        <w:rPr>
          <w:b w:val="1"/>
          <w:i w:val="1"/>
          <w:sz w:val="20"/>
          <w:szCs w:val="20"/>
          <w:rtl w:val="0"/>
        </w:rPr>
        <w:t xml:space="preserve">Coljuegos</w:t>
      </w:r>
      <w:r w:rsidDel="00000000" w:rsidR="00000000" w:rsidRPr="00000000">
        <w:rPr>
          <w:sz w:val="20"/>
          <w:szCs w:val="20"/>
          <w:rtl w:val="0"/>
        </w:rPr>
        <w:t xml:space="preserve">, del Ministerio de Hacienda y Crédito Público, todas las entidades como casinos, bingos, apuestas en deportes, carreras virtuales y comercializadoras están regidas por esta entidad que inició sus funciones en el año 2012.</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E3">
      <w:pPr>
        <w:spacing w:line="360" w:lineRule="auto"/>
        <w:rPr>
          <w:sz w:val="20"/>
          <w:szCs w:val="20"/>
        </w:rPr>
      </w:pPr>
      <w:r w:rsidDel="00000000" w:rsidR="00000000" w:rsidRPr="00000000">
        <w:rPr>
          <w:rtl w:val="0"/>
        </w:rPr>
      </w:r>
    </w:p>
    <w:p w:rsidR="00000000" w:rsidDel="00000000" w:rsidP="00000000" w:rsidRDefault="00000000" w:rsidRPr="00000000" w14:paraId="000000E4">
      <w:pPr>
        <w:spacing w:line="360" w:lineRule="auto"/>
        <w:rPr>
          <w:sz w:val="20"/>
          <w:szCs w:val="20"/>
        </w:rPr>
      </w:pPr>
      <w:r w:rsidDel="00000000" w:rsidR="00000000" w:rsidRPr="00000000">
        <w:rPr>
          <w:rtl w:val="0"/>
        </w:rPr>
      </w:r>
    </w:p>
    <w:p w:rsidR="00000000" w:rsidDel="00000000" w:rsidP="00000000" w:rsidRDefault="00000000" w:rsidRPr="00000000" w14:paraId="000000E5">
      <w:pPr>
        <w:spacing w:line="360" w:lineRule="auto"/>
        <w:rPr>
          <w:sz w:val="20"/>
          <w:szCs w:val="20"/>
        </w:rPr>
      </w:pPr>
      <w:r w:rsidDel="00000000" w:rsidR="00000000" w:rsidRPr="00000000">
        <w:rPr>
          <w:rtl w:val="0"/>
        </w:rPr>
      </w:r>
    </w:p>
    <w:p w:rsidR="00000000" w:rsidDel="00000000" w:rsidP="00000000" w:rsidRDefault="00000000" w:rsidRPr="00000000" w14:paraId="000000E6">
      <w:pPr>
        <w:spacing w:line="360" w:lineRule="auto"/>
        <w:rPr>
          <w:sz w:val="20"/>
          <w:szCs w:val="20"/>
        </w:rPr>
      </w:pPr>
      <w:r w:rsidDel="00000000" w:rsidR="00000000" w:rsidRPr="00000000">
        <w:rPr>
          <w:rtl w:val="0"/>
        </w:rPr>
      </w:r>
    </w:p>
    <w:p w:rsidR="00000000" w:rsidDel="00000000" w:rsidP="00000000" w:rsidRDefault="00000000" w:rsidRPr="00000000" w14:paraId="000000E7">
      <w:pPr>
        <w:spacing w:line="360" w:lineRule="auto"/>
        <w:rPr>
          <w:sz w:val="20"/>
          <w:szCs w:val="20"/>
        </w:rPr>
      </w:pPr>
      <w:r w:rsidDel="00000000" w:rsidR="00000000" w:rsidRPr="00000000">
        <w:rPr>
          <w:sz w:val="20"/>
          <w:szCs w:val="20"/>
          <w:rtl w:val="0"/>
        </w:rPr>
        <w:t xml:space="preserve">Los juegos y premios están sujetos al pago de condiciones tributarias, pagos de impuestos, retenciones especiales y otras disposiciones que es necesario mirar con detalle según el departamento o zona en la que operan. Cada plan de premios tiene sus características particulares y según la comercializadora o red de juegos deberá orientar y capacitar a su fuerza de venta en las dinámicas de juegos, planes de premios y condiciones específicas.</w:t>
      </w:r>
    </w:p>
    <w:p w:rsidR="00000000" w:rsidDel="00000000" w:rsidP="00000000" w:rsidRDefault="00000000" w:rsidRPr="00000000" w14:paraId="000000E8">
      <w:pPr>
        <w:spacing w:line="360" w:lineRule="auto"/>
        <w:rPr>
          <w:sz w:val="20"/>
          <w:szCs w:val="20"/>
        </w:rPr>
      </w:pPr>
      <w:r w:rsidDel="00000000" w:rsidR="00000000" w:rsidRPr="00000000">
        <w:rPr>
          <w:rtl w:val="0"/>
        </w:rPr>
        <w:t xml:space="preserve">     </w:t>
      </w:r>
      <w:sdt>
        <w:sdtPr>
          <w:tag w:val="goog_rdk_18"/>
        </w:sdtPr>
        <w:sdtContent>
          <w:commentRangeStart w:id="18"/>
        </w:sdtContent>
      </w:sdt>
      <w:r w:rsidDel="00000000" w:rsidR="00000000" w:rsidRPr="00000000">
        <w:rPr>
          <w:rtl w:val="0"/>
        </w:rPr>
      </w:r>
    </w:p>
    <w:p w:rsidR="00000000" w:rsidDel="00000000" w:rsidP="00000000" w:rsidRDefault="00000000" w:rsidRPr="00000000" w14:paraId="000000E9">
      <w:pPr>
        <w:ind w:left="720" w:firstLine="0"/>
        <w:rPr>
          <w:b w:val="1"/>
          <w:i w:val="1"/>
          <w:sz w:val="20"/>
          <w:szCs w:val="20"/>
        </w:rPr>
      </w:pPr>
      <w:r w:rsidDel="00000000" w:rsidR="00000000" w:rsidRPr="00000000">
        <w:rPr>
          <w:b w:val="1"/>
          <w:sz w:val="20"/>
          <w:szCs w:val="20"/>
        </w:rPr>
        <w:drawing>
          <wp:inline distB="114300" distT="114300" distL="114300" distR="114300">
            <wp:extent cx="654521" cy="865822"/>
            <wp:effectExtent b="0" l="0" r="0" t="0"/>
            <wp:docPr id="311" name="image3.png"/>
            <a:graphic>
              <a:graphicData uri="http://schemas.openxmlformats.org/drawingml/2006/picture">
                <pic:pic>
                  <pic:nvPicPr>
                    <pic:cNvPr id="0" name="image3.png"/>
                    <pic:cNvPicPr preferRelativeResize="0"/>
                  </pic:nvPicPr>
                  <pic:blipFill>
                    <a:blip r:embed="rId16"/>
                    <a:srcRect b="22795" l="27540" r="24281" t="13495"/>
                    <a:stretch>
                      <a:fillRect/>
                    </a:stretch>
                  </pic:blipFill>
                  <pic:spPr>
                    <a:xfrm>
                      <a:off x="0" y="0"/>
                      <a:ext cx="654521" cy="865822"/>
                    </a:xfrm>
                    <a:prstGeom prst="rect"/>
                    <a:ln/>
                  </pic:spPr>
                </pic:pic>
              </a:graphicData>
            </a:graphic>
          </wp:inline>
        </w:drawing>
      </w:r>
      <w:r w:rsidDel="00000000" w:rsidR="00000000" w:rsidRPr="00000000">
        <w:rPr>
          <w:b w:val="1"/>
          <w:i w:val="1"/>
          <w:sz w:val="20"/>
          <w:szCs w:val="20"/>
          <w:rtl w:val="0"/>
        </w:rPr>
        <w:t xml:space="preserve">Es importante: consultar con la empresa comercializadora de juegos de suerte y azar, cuáles son los planes de premios y otras políticas y condiciones con mínimos de apuestas, liquidaciones y deducciones.</w:t>
      </w:r>
    </w:p>
    <w:p w:rsidR="00000000" w:rsidDel="00000000" w:rsidP="00000000" w:rsidRDefault="00000000" w:rsidRPr="00000000" w14:paraId="000000EA">
      <w:pPr>
        <w:rPr>
          <w:b w:val="1"/>
          <w:sz w:val="20"/>
          <w:szCs w:val="20"/>
        </w:rPr>
      </w:pP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EB">
      <w:pPr>
        <w:keepNext w:val="1"/>
        <w:keepLines w:val="1"/>
        <w:numPr>
          <w:ilvl w:val="0"/>
          <w:numId w:val="1"/>
        </w:numPr>
        <w:pBdr>
          <w:top w:space="0" w:sz="0" w:val="nil"/>
          <w:left w:space="0" w:sz="0" w:val="nil"/>
          <w:bottom w:space="0" w:sz="0" w:val="nil"/>
          <w:right w:space="0" w:sz="0" w:val="nil"/>
          <w:between w:space="0" w:sz="0" w:val="nil"/>
        </w:pBdr>
        <w:spacing w:after="120" w:before="360" w:lineRule="auto"/>
        <w:ind w:left="420" w:hanging="420"/>
        <w:rPr>
          <w:b w:val="1"/>
          <w:color w:val="000000"/>
          <w:sz w:val="20"/>
          <w:szCs w:val="20"/>
        </w:rPr>
      </w:pPr>
      <w:r w:rsidDel="00000000" w:rsidR="00000000" w:rsidRPr="00000000">
        <w:rPr>
          <w:b w:val="1"/>
          <w:color w:val="000000"/>
          <w:sz w:val="20"/>
          <w:szCs w:val="20"/>
          <w:rtl w:val="0"/>
        </w:rPr>
        <w:t xml:space="preserve">M</w:t>
      </w:r>
      <w:r w:rsidDel="00000000" w:rsidR="00000000" w:rsidRPr="00000000">
        <w:rPr>
          <w:b w:val="1"/>
          <w:sz w:val="20"/>
          <w:szCs w:val="20"/>
          <w:rtl w:val="0"/>
        </w:rPr>
        <w:t xml:space="preserve">anejo de equipos</w:t>
      </w: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spacing w:line="360" w:lineRule="auto"/>
        <w:rPr>
          <w:sz w:val="20"/>
          <w:szCs w:val="20"/>
        </w:rPr>
      </w:pPr>
      <w:r w:rsidDel="00000000" w:rsidR="00000000" w:rsidRPr="00000000">
        <w:rPr>
          <w:sz w:val="20"/>
          <w:szCs w:val="20"/>
          <w:rtl w:val="0"/>
        </w:rPr>
        <w:t xml:space="preserve">La tecnología se ha adaptado de manera eficiente según las necesidades y los canales de venta, teniendo múltiples opciones de equipos, tales como computadores completos para puntos de venta, </w:t>
      </w:r>
      <w:r w:rsidDel="00000000" w:rsidR="00000000" w:rsidRPr="00000000">
        <w:rPr>
          <w:i w:val="1"/>
          <w:sz w:val="20"/>
          <w:szCs w:val="20"/>
          <w:rtl w:val="0"/>
        </w:rPr>
        <w:t xml:space="preserve">tablets</w:t>
      </w:r>
      <w:r w:rsidDel="00000000" w:rsidR="00000000" w:rsidRPr="00000000">
        <w:rPr>
          <w:sz w:val="20"/>
          <w:szCs w:val="20"/>
          <w:rtl w:val="0"/>
        </w:rPr>
        <w:t xml:space="preserve"> especializadas o computadoras móviles de mano (</w:t>
      </w:r>
      <w:r w:rsidDel="00000000" w:rsidR="00000000" w:rsidRPr="00000000">
        <w:rPr>
          <w:i w:val="1"/>
          <w:sz w:val="20"/>
          <w:szCs w:val="20"/>
          <w:rtl w:val="0"/>
        </w:rPr>
        <w:t xml:space="preserve">hand held</w:t>
      </w:r>
      <w:r w:rsidDel="00000000" w:rsidR="00000000" w:rsidRPr="00000000">
        <w:rPr>
          <w:sz w:val="20"/>
          <w:szCs w:val="20"/>
          <w:rtl w:val="0"/>
        </w:rPr>
        <w:t xml:space="preserve">).</w:t>
      </w:r>
    </w:p>
    <w:p w:rsidR="00000000" w:rsidDel="00000000" w:rsidP="00000000" w:rsidRDefault="00000000" w:rsidRPr="00000000" w14:paraId="000000EE">
      <w:pPr>
        <w:spacing w:line="360" w:lineRule="auto"/>
        <w:rPr>
          <w:sz w:val="20"/>
          <w:szCs w:val="20"/>
        </w:rPr>
      </w:pPr>
      <w:r w:rsidDel="00000000" w:rsidR="00000000" w:rsidRPr="00000000">
        <w:rPr>
          <w:rtl w:val="0"/>
        </w:rPr>
      </w:r>
    </w:p>
    <w:p w:rsidR="00000000" w:rsidDel="00000000" w:rsidP="00000000" w:rsidRDefault="00000000" w:rsidRPr="00000000" w14:paraId="000000EF">
      <w:pPr>
        <w:spacing w:line="360" w:lineRule="auto"/>
        <w:rPr>
          <w:i w:val="1"/>
          <w:sz w:val="20"/>
          <w:szCs w:val="20"/>
        </w:rPr>
      </w:pPr>
      <w:r w:rsidDel="00000000" w:rsidR="00000000" w:rsidRPr="00000000">
        <w:rPr>
          <w:sz w:val="20"/>
          <w:szCs w:val="20"/>
          <w:rtl w:val="0"/>
        </w:rPr>
        <w:t xml:space="preserve">Los sistemas de cómputo están compuestos por dos elementos esenciales para el funcionamiento integral: </w:t>
      </w:r>
      <w:r w:rsidDel="00000000" w:rsidR="00000000" w:rsidRPr="00000000">
        <w:rPr>
          <w:i w:val="1"/>
          <w:sz w:val="20"/>
          <w:szCs w:val="20"/>
          <w:rtl w:val="0"/>
        </w:rPr>
        <w:t xml:space="preserve">Software</w:t>
      </w:r>
      <w:r w:rsidDel="00000000" w:rsidR="00000000" w:rsidRPr="00000000">
        <w:rPr>
          <w:sz w:val="20"/>
          <w:szCs w:val="20"/>
          <w:rtl w:val="0"/>
        </w:rPr>
        <w:t xml:space="preserve"> y </w:t>
      </w:r>
      <w:r w:rsidDel="00000000" w:rsidR="00000000" w:rsidRPr="00000000">
        <w:rPr>
          <w:i w:val="1"/>
          <w:sz w:val="20"/>
          <w:szCs w:val="20"/>
          <w:rtl w:val="0"/>
        </w:rPr>
        <w:t xml:space="preserve">Hardware.</w:t>
      </w:r>
    </w:p>
    <w:p w:rsidR="00000000" w:rsidDel="00000000" w:rsidP="00000000" w:rsidRDefault="00000000" w:rsidRPr="00000000" w14:paraId="000000F0">
      <w:pPr>
        <w:numPr>
          <w:ilvl w:val="0"/>
          <w:numId w:val="4"/>
        </w:numPr>
        <w:spacing w:line="360" w:lineRule="auto"/>
        <w:ind w:left="720" w:hanging="360"/>
        <w:rPr>
          <w:sz w:val="20"/>
          <w:szCs w:val="20"/>
        </w:rPr>
      </w:pPr>
      <w:r w:rsidDel="00000000" w:rsidR="00000000" w:rsidRPr="00000000">
        <w:rPr>
          <w:b w:val="1"/>
          <w:i w:val="1"/>
          <w:sz w:val="20"/>
          <w:szCs w:val="20"/>
          <w:rtl w:val="0"/>
        </w:rPr>
        <w:t xml:space="preserve">Software</w:t>
      </w:r>
      <w:r w:rsidDel="00000000" w:rsidR="00000000" w:rsidRPr="00000000">
        <w:rPr>
          <w:sz w:val="20"/>
          <w:szCs w:val="20"/>
          <w:rtl w:val="0"/>
        </w:rPr>
        <w:t xml:space="preserve">: se refiere a los programas, aplicativos, información, datos, procesamiento, etc. Se puede indicar que se trata de lo intangible, que se ve representado en una pantalla, pero que se almacena y procesa dentro de una memoria en el computador en códigos de máquina. </w:t>
      </w:r>
    </w:p>
    <w:p w:rsidR="00000000" w:rsidDel="00000000" w:rsidP="00000000" w:rsidRDefault="00000000" w:rsidRPr="00000000" w14:paraId="000000F1">
      <w:pPr>
        <w:spacing w:line="360" w:lineRule="auto"/>
        <w:ind w:left="720" w:firstLine="0"/>
        <w:rPr>
          <w:sz w:val="20"/>
          <w:szCs w:val="20"/>
        </w:rPr>
      </w:pPr>
      <w:r w:rsidDel="00000000" w:rsidR="00000000" w:rsidRPr="00000000">
        <w:rPr>
          <w:sz w:val="20"/>
          <w:szCs w:val="20"/>
          <w:rtl w:val="0"/>
        </w:rPr>
        <w:t xml:space="preserve">Es importante tener habilidades previas con el manejo de programas informáticos y hacer buen uso de los dispositivos físicos. En relación con el </w:t>
      </w:r>
      <w:r w:rsidDel="00000000" w:rsidR="00000000" w:rsidRPr="00000000">
        <w:rPr>
          <w:i w:val="1"/>
          <w:sz w:val="20"/>
          <w:szCs w:val="20"/>
          <w:rtl w:val="0"/>
        </w:rPr>
        <w:t xml:space="preserve">Software </w:t>
      </w:r>
      <w:r w:rsidDel="00000000" w:rsidR="00000000" w:rsidRPr="00000000">
        <w:rPr>
          <w:sz w:val="20"/>
          <w:szCs w:val="20"/>
          <w:rtl w:val="0"/>
        </w:rPr>
        <w:t xml:space="preserve">empleado, es un elemento más específico de cada comercializadora de apuestas y juegos de azar, pues según los servicios y productos que ofertan en su portafolio se podría hacer uso de uno o varios aplicativos, según disposiciones específicas. Es por esto que cada red o empresa de juegos de suerte y azar tienen sus planes específicos de formación para preparar a su fuerza de ventas en el uso de aplicativos específicos según la naturaleza de cada servicio.</w:t>
      </w:r>
    </w:p>
    <w:p w:rsidR="00000000" w:rsidDel="00000000" w:rsidP="00000000" w:rsidRDefault="00000000" w:rsidRPr="00000000" w14:paraId="000000F2">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F3">
      <w:pPr>
        <w:spacing w:line="360" w:lineRule="auto"/>
        <w:rPr>
          <w:sz w:val="20"/>
          <w:szCs w:val="20"/>
        </w:rPr>
      </w:pPr>
      <w:sdt>
        <w:sdtPr>
          <w:tag w:val="goog_rdk_19"/>
        </w:sdtPr>
        <w:sdtContent>
          <w:commentRangeStart w:id="19"/>
        </w:sdtContent>
      </w:sdt>
      <w:r w:rsidDel="00000000" w:rsidR="00000000" w:rsidRPr="00000000">
        <w:rPr>
          <w:sz w:val="20"/>
          <w:szCs w:val="20"/>
        </w:rPr>
        <w:drawing>
          <wp:inline distB="114300" distT="114300" distL="114300" distR="114300">
            <wp:extent cx="4395653" cy="3285172"/>
            <wp:effectExtent b="0" l="0" r="0" t="0"/>
            <wp:docPr id="3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395653" cy="3285172"/>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F4">
      <w:pPr>
        <w:spacing w:line="360" w:lineRule="auto"/>
        <w:rPr>
          <w:sz w:val="20"/>
          <w:szCs w:val="20"/>
        </w:rPr>
      </w:pPr>
      <w:r w:rsidDel="00000000" w:rsidR="00000000" w:rsidRPr="00000000">
        <w:rPr>
          <w:rtl w:val="0"/>
        </w:rPr>
      </w:r>
    </w:p>
    <w:p w:rsidR="00000000" w:rsidDel="00000000" w:rsidP="00000000" w:rsidRDefault="00000000" w:rsidRPr="00000000" w14:paraId="000000F5">
      <w:pPr>
        <w:numPr>
          <w:ilvl w:val="0"/>
          <w:numId w:val="2"/>
        </w:numPr>
        <w:spacing w:line="360" w:lineRule="auto"/>
        <w:ind w:left="720" w:hanging="360"/>
        <w:rPr>
          <w:sz w:val="20"/>
          <w:szCs w:val="20"/>
        </w:rPr>
      </w:pPr>
      <w:r w:rsidDel="00000000" w:rsidR="00000000" w:rsidRPr="00000000">
        <w:rPr>
          <w:b w:val="1"/>
          <w:i w:val="1"/>
          <w:sz w:val="20"/>
          <w:szCs w:val="20"/>
          <w:rtl w:val="0"/>
        </w:rPr>
        <w:t xml:space="preserve">Hardware</w:t>
      </w:r>
      <w:r w:rsidDel="00000000" w:rsidR="00000000" w:rsidRPr="00000000">
        <w:rPr>
          <w:sz w:val="20"/>
          <w:szCs w:val="20"/>
          <w:rtl w:val="0"/>
        </w:rPr>
        <w:t xml:space="preserve">: se refiere a los dispositivos físicos e interfaces que permiten tener contacto o comunicación con esos aplicativos e información (o sea </w:t>
      </w:r>
      <w:r w:rsidDel="00000000" w:rsidR="00000000" w:rsidRPr="00000000">
        <w:rPr>
          <w:i w:val="1"/>
          <w:sz w:val="20"/>
          <w:szCs w:val="20"/>
          <w:rtl w:val="0"/>
        </w:rPr>
        <w:t xml:space="preserve">con el software</w:t>
      </w:r>
      <w:r w:rsidDel="00000000" w:rsidR="00000000" w:rsidRPr="00000000">
        <w:rPr>
          <w:sz w:val="20"/>
          <w:szCs w:val="20"/>
          <w:rtl w:val="0"/>
        </w:rPr>
        <w:t xml:space="preserve">), es muy fácil y no debe confundirse, pero sí es importante que se les identifique muy bien, pues ambos aspectos deben aprender a manejarlos para el desempeño como vendedor.</w:t>
      </w:r>
    </w:p>
    <w:p w:rsidR="00000000" w:rsidDel="00000000" w:rsidP="00000000" w:rsidRDefault="00000000" w:rsidRPr="00000000" w14:paraId="000000F6">
      <w:pPr>
        <w:rPr>
          <w:sz w:val="20"/>
          <w:szCs w:val="20"/>
        </w:rPr>
      </w:pPr>
      <w:r w:rsidDel="00000000" w:rsidR="00000000" w:rsidRPr="00000000">
        <w:rPr>
          <w:rtl w:val="0"/>
        </w:rPr>
      </w:r>
    </w:p>
    <w:p w:rsidR="00000000" w:rsidDel="00000000" w:rsidP="00000000" w:rsidRDefault="00000000" w:rsidRPr="00000000" w14:paraId="000000F7">
      <w:pPr>
        <w:keepNext w:val="1"/>
        <w:keepLines w:val="1"/>
        <w:numPr>
          <w:ilvl w:val="1"/>
          <w:numId w:val="1"/>
        </w:numPr>
        <w:pBdr>
          <w:top w:space="0" w:sz="0" w:val="nil"/>
          <w:left w:space="0" w:sz="0" w:val="nil"/>
          <w:bottom w:space="0" w:sz="0" w:val="nil"/>
          <w:right w:space="0" w:sz="0" w:val="nil"/>
          <w:between w:space="0" w:sz="0" w:val="nil"/>
        </w:pBdr>
        <w:spacing w:after="80" w:before="320" w:lineRule="auto"/>
        <w:ind w:left="720" w:hanging="720"/>
        <w:rPr>
          <w:b w:val="1"/>
          <w:color w:val="434343"/>
          <w:sz w:val="20"/>
          <w:szCs w:val="20"/>
        </w:rPr>
      </w:pPr>
      <w:r w:rsidDel="00000000" w:rsidR="00000000" w:rsidRPr="00000000">
        <w:rPr>
          <w:b w:val="1"/>
          <w:color w:val="434343"/>
          <w:sz w:val="20"/>
          <w:szCs w:val="20"/>
          <w:rtl w:val="0"/>
        </w:rPr>
        <w:t xml:space="preserve">Tipos de equipos</w:t>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spacing w:line="360" w:lineRule="auto"/>
        <w:rPr>
          <w:sz w:val="20"/>
          <w:szCs w:val="20"/>
        </w:rPr>
      </w:pPr>
      <w:r w:rsidDel="00000000" w:rsidR="00000000" w:rsidRPr="00000000">
        <w:rPr>
          <w:sz w:val="20"/>
          <w:szCs w:val="20"/>
          <w:rtl w:val="0"/>
        </w:rPr>
        <w:t xml:space="preserve">Tecnológicamente existen muchas opciones en equipos de cómputo orientadas a los puntos de ventas o POS (Sistemas de punto de venta), entre los más comunes se encuentran:</w:t>
      </w:r>
    </w:p>
    <w:p w:rsidR="00000000" w:rsidDel="00000000" w:rsidP="00000000" w:rsidRDefault="00000000" w:rsidRPr="00000000" w14:paraId="000000FA">
      <w:pPr>
        <w:spacing w:line="360" w:lineRule="auto"/>
        <w:rPr>
          <w:sz w:val="20"/>
          <w:szCs w:val="20"/>
        </w:rPr>
      </w:pPr>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pacing w:line="360" w:lineRule="auto"/>
        <w:ind w:left="720" w:hanging="360"/>
        <w:rPr>
          <w:sz w:val="20"/>
          <w:szCs w:val="20"/>
        </w:rPr>
      </w:pPr>
      <w:r w:rsidDel="00000000" w:rsidR="00000000" w:rsidRPr="00000000">
        <w:rPr>
          <w:b w:val="1"/>
          <w:i w:val="1"/>
          <w:color w:val="000000"/>
          <w:sz w:val="20"/>
          <w:szCs w:val="20"/>
          <w:rtl w:val="0"/>
        </w:rPr>
        <w:t xml:space="preserve">Handheld</w:t>
      </w:r>
      <w:r w:rsidDel="00000000" w:rsidR="00000000" w:rsidRPr="00000000">
        <w:rPr>
          <w:b w:val="1"/>
          <w:color w:val="000000"/>
          <w:sz w:val="20"/>
          <w:szCs w:val="20"/>
          <w:rtl w:val="0"/>
        </w:rPr>
        <w:t xml:space="preserve"> (computador de mano) o terminales móviles</w:t>
      </w:r>
      <w:r w:rsidDel="00000000" w:rsidR="00000000" w:rsidRPr="00000000">
        <w:rPr>
          <w:color w:val="000000"/>
          <w:sz w:val="20"/>
          <w:szCs w:val="2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5324475</wp:posOffset>
            </wp:positionH>
            <wp:positionV relativeFrom="paragraph">
              <wp:posOffset>190500</wp:posOffset>
            </wp:positionV>
            <wp:extent cx="677228" cy="1251845"/>
            <wp:effectExtent b="0" l="0" r="0" t="0"/>
            <wp:wrapSquare wrapText="bothSides" distB="0" distT="0" distL="114300" distR="114300"/>
            <wp:docPr id="30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77228" cy="1251845"/>
                    </a:xfrm>
                    <a:prstGeom prst="rect"/>
                    <a:ln/>
                  </pic:spPr>
                </pic:pic>
              </a:graphicData>
            </a:graphic>
          </wp:anchor>
        </w:drawing>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line="360" w:lineRule="auto"/>
        <w:ind w:left="720" w:firstLine="0"/>
        <w:rPr>
          <w:sz w:val="20"/>
          <w:szCs w:val="20"/>
        </w:rPr>
      </w:pPr>
      <w:r w:rsidDel="00000000" w:rsidR="00000000" w:rsidRPr="00000000">
        <w:rPr>
          <w:rtl w:val="0"/>
        </w:rPr>
        <w:t xml:space="preserve">D</w:t>
      </w:r>
      <w:sdt>
        <w:sdtPr>
          <w:tag w:val="goog_rdk_20"/>
        </w:sdtPr>
        <w:sdtContent>
          <w:commentRangeStart w:id="20"/>
        </w:sdtContent>
      </w:sdt>
      <w:r w:rsidDel="00000000" w:rsidR="00000000" w:rsidRPr="00000000">
        <w:rPr>
          <w:color w:val="000000"/>
          <w:sz w:val="20"/>
          <w:szCs w:val="20"/>
          <w:rtl w:val="0"/>
        </w:rPr>
        <w:t xml:space="preserve">ispositivo de manejo  portátil, sus func</w:t>
      </w:r>
      <w:r w:rsidDel="00000000" w:rsidR="00000000" w:rsidRPr="00000000">
        <w:rPr>
          <w:sz w:val="20"/>
          <w:szCs w:val="20"/>
          <w:rtl w:val="0"/>
        </w:rPr>
        <w:t xml:space="preserve">ionalidades son muy similares a la de un </w:t>
      </w:r>
      <w:r w:rsidDel="00000000" w:rsidR="00000000" w:rsidRPr="00000000">
        <w:rPr>
          <w:i w:val="1"/>
          <w:color w:val="000000"/>
          <w:sz w:val="20"/>
          <w:szCs w:val="20"/>
          <w:rtl w:val="0"/>
        </w:rPr>
        <w:t xml:space="preserve">SmartPhone</w:t>
      </w:r>
      <w:r w:rsidDel="00000000" w:rsidR="00000000" w:rsidRPr="00000000">
        <w:rPr>
          <w:color w:val="000000"/>
          <w:sz w:val="20"/>
          <w:szCs w:val="20"/>
          <w:rtl w:val="0"/>
        </w:rPr>
        <w:t xml:space="preserve">, excepto  que son equipos que cumplen con características más robustas para soportar el trabajo diario y con calidad, para que su </w:t>
      </w:r>
      <w:r w:rsidDel="00000000" w:rsidR="00000000" w:rsidRPr="00000000">
        <w:rPr>
          <w:sz w:val="20"/>
          <w:szCs w:val="20"/>
          <w:rtl w:val="0"/>
        </w:rPr>
        <w:t xml:space="preserve">gestión</w:t>
      </w:r>
      <w:r w:rsidDel="00000000" w:rsidR="00000000" w:rsidRPr="00000000">
        <w:rPr>
          <w:color w:val="000000"/>
          <w:sz w:val="20"/>
          <w:szCs w:val="20"/>
          <w:rtl w:val="0"/>
        </w:rPr>
        <w:t xml:space="preserve"> sea </w:t>
      </w:r>
      <w:r w:rsidDel="00000000" w:rsidR="00000000" w:rsidRPr="00000000">
        <w:rPr>
          <w:sz w:val="20"/>
          <w:szCs w:val="20"/>
          <w:rtl w:val="0"/>
        </w:rPr>
        <w:t xml:space="preserve">precisa y correcta</w:t>
      </w:r>
      <w:r w:rsidDel="00000000" w:rsidR="00000000" w:rsidRPr="00000000">
        <w:rPr>
          <w:color w:val="000000"/>
          <w:sz w:val="20"/>
          <w:szCs w:val="20"/>
          <w:rtl w:val="0"/>
        </w:rPr>
        <w:t xml:space="preserve">. En </w:t>
      </w:r>
      <w:commentRangeEnd w:id="20"/>
      <w:r w:rsidDel="00000000" w:rsidR="00000000" w:rsidRPr="00000000">
        <w:commentReference w:id="20"/>
      </w:r>
      <w:r w:rsidDel="00000000" w:rsidR="00000000" w:rsidRPr="00000000">
        <w:rPr>
          <w:color w:val="000000"/>
          <w:sz w:val="20"/>
          <w:szCs w:val="20"/>
          <w:rtl w:val="0"/>
        </w:rPr>
        <w:t xml:space="preserve">términos populares, es un dispositivo </w:t>
      </w:r>
      <w:r w:rsidDel="00000000" w:rsidR="00000000" w:rsidRPr="00000000">
        <w:rPr>
          <w:sz w:val="20"/>
          <w:szCs w:val="20"/>
          <w:rtl w:val="0"/>
        </w:rPr>
        <w:t xml:space="preserve">de alta gama </w:t>
      </w:r>
      <w:r w:rsidDel="00000000" w:rsidR="00000000" w:rsidRPr="00000000">
        <w:rPr>
          <w:color w:val="000000"/>
          <w:sz w:val="20"/>
          <w:szCs w:val="20"/>
          <w:rtl w:val="0"/>
        </w:rPr>
        <w:t xml:space="preserve">y resistente, pero no por esto significa que no se deben tener los cuidados adecuados para conservarlos en buen estado.</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line="360" w:lineRule="auto"/>
        <w:ind w:left="720" w:firstLine="0"/>
        <w:rPr>
          <w:color w:val="000000"/>
          <w:sz w:val="20"/>
          <w:szCs w:val="20"/>
        </w:rPr>
      </w:pPr>
      <w:r w:rsidDel="00000000" w:rsidR="00000000" w:rsidRPr="00000000">
        <w:rPr>
          <w:color w:val="000000"/>
          <w:sz w:val="20"/>
          <w:szCs w:val="20"/>
          <w:rtl w:val="0"/>
        </w:rPr>
        <w:t xml:space="preserve">Por lo general, son sistemas que se conectan de manera remota en las redes de datos móviles, dependiendo del modelo, podrían venir con impresora de recibos, lectores de código de barra y otros dispositivos adicionales como lectores de tarjetas de crédito, identificador biométrico, etc.</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line="360" w:lineRule="auto"/>
        <w:ind w:left="1440" w:firstLine="0"/>
        <w:rPr>
          <w:color w:val="000000"/>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line="360" w:lineRule="auto"/>
        <w:ind w:left="720" w:firstLine="0"/>
        <w:rPr>
          <w:color w:val="000000"/>
          <w:sz w:val="20"/>
          <w:szCs w:val="20"/>
        </w:rPr>
      </w:pPr>
      <w:r w:rsidDel="00000000" w:rsidR="00000000" w:rsidRPr="00000000">
        <w:rPr>
          <w:color w:val="000000"/>
          <w:sz w:val="20"/>
          <w:szCs w:val="20"/>
          <w:rtl w:val="0"/>
        </w:rPr>
        <w:t xml:space="preserve">Su uso está orientado a vendedores sin un punto de venta fijo quienes ofertan sus productos a pie.</w:t>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line="360" w:lineRule="auto"/>
        <w:ind w:left="720" w:firstLine="0"/>
        <w:rPr>
          <w:color w:val="000000"/>
          <w:sz w:val="20"/>
          <w:szCs w:val="20"/>
        </w:rPr>
      </w:pPr>
      <w:r w:rsidDel="00000000" w:rsidR="00000000" w:rsidRPr="00000000">
        <w:rPr>
          <w:color w:val="000000"/>
          <w:sz w:val="20"/>
          <w:szCs w:val="20"/>
          <w:rtl w:val="0"/>
        </w:rPr>
        <w:t xml:space="preserve">Al ser móvi</w:t>
      </w:r>
      <w:r w:rsidDel="00000000" w:rsidR="00000000" w:rsidRPr="00000000">
        <w:rPr>
          <w:sz w:val="20"/>
          <w:szCs w:val="20"/>
          <w:rtl w:val="0"/>
        </w:rPr>
        <w:t xml:space="preserve">l, </w:t>
      </w:r>
      <w:r w:rsidDel="00000000" w:rsidR="00000000" w:rsidRPr="00000000">
        <w:rPr>
          <w:color w:val="000000"/>
          <w:sz w:val="20"/>
          <w:szCs w:val="20"/>
          <w:rtl w:val="0"/>
        </w:rPr>
        <w:t xml:space="preserve">el vendedor tiene la posibilidad de desplazar</w:t>
      </w:r>
      <w:r w:rsidDel="00000000" w:rsidR="00000000" w:rsidRPr="00000000">
        <w:rPr>
          <w:sz w:val="20"/>
          <w:szCs w:val="20"/>
          <w:rtl w:val="0"/>
        </w:rPr>
        <w:t xml:space="preserve">se con este, a los lugares potenciales donde puede encontrar los consumidores, por ende, </w:t>
      </w:r>
      <w:r w:rsidDel="00000000" w:rsidR="00000000" w:rsidRPr="00000000">
        <w:rPr>
          <w:color w:val="000000"/>
          <w:sz w:val="20"/>
          <w:szCs w:val="20"/>
          <w:rtl w:val="0"/>
        </w:rPr>
        <w:t xml:space="preserve">tendrá mayor rango u opciones de ventas. </w:t>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line="360" w:lineRule="auto"/>
        <w:ind w:left="720" w:firstLine="0"/>
        <w:rPr>
          <w:sz w:val="20"/>
          <w:szCs w:val="20"/>
        </w:rPr>
      </w:pPr>
      <w:r w:rsidDel="00000000" w:rsidR="00000000" w:rsidRPr="00000000">
        <w:rPr>
          <w:color w:val="000000"/>
          <w:sz w:val="20"/>
          <w:szCs w:val="20"/>
          <w:rtl w:val="0"/>
        </w:rPr>
        <w:t xml:space="preserve">Una desventaja es que no es posible ofertar todos los servicios del portafolio, pues hay algunas limitaciones como la inseguridad de las calles y la capacidad del</w:t>
      </w:r>
      <w:r w:rsidDel="00000000" w:rsidR="00000000" w:rsidRPr="00000000">
        <w:rPr>
          <w:sz w:val="20"/>
          <w:szCs w:val="20"/>
          <w:rtl w:val="0"/>
        </w:rPr>
        <w:t xml:space="preserve"> equipo que no soporta mayor consumo de todos los</w:t>
      </w:r>
      <w:r w:rsidDel="00000000" w:rsidR="00000000" w:rsidRPr="00000000">
        <w:rPr>
          <w:color w:val="000000"/>
          <w:sz w:val="20"/>
          <w:szCs w:val="20"/>
          <w:rtl w:val="0"/>
        </w:rPr>
        <w:t xml:space="preserve"> </w:t>
      </w:r>
      <w:r w:rsidDel="00000000" w:rsidR="00000000" w:rsidRPr="00000000">
        <w:rPr>
          <w:sz w:val="20"/>
          <w:szCs w:val="20"/>
          <w:rtl w:val="0"/>
        </w:rPr>
        <w:t xml:space="preserve">productos ofertados</w:t>
      </w:r>
      <w:r w:rsidDel="00000000" w:rsidR="00000000" w:rsidRPr="00000000">
        <w:rPr>
          <w:color w:val="000000"/>
          <w:sz w:val="20"/>
          <w:szCs w:val="20"/>
          <w:rtl w:val="0"/>
        </w:rPr>
        <w:t xml:space="preserve">; estas transacciones deben hacerse con equipos más completos y conexiones más estables.</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line="360" w:lineRule="auto"/>
        <w:ind w:left="1440" w:firstLine="0"/>
        <w:rPr>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line="360" w:lineRule="auto"/>
        <w:ind w:left="720" w:firstLine="0"/>
        <w:rPr>
          <w:sz w:val="20"/>
          <w:szCs w:val="20"/>
        </w:rPr>
      </w:pPr>
      <w:r w:rsidDel="00000000" w:rsidR="00000000" w:rsidRPr="00000000">
        <w:rPr>
          <w:b w:val="1"/>
          <w:i w:val="1"/>
          <w:color w:val="000000"/>
          <w:sz w:val="20"/>
          <w:szCs w:val="20"/>
          <w:rtl w:val="0"/>
        </w:rPr>
        <w:t xml:space="preserve">Ejemplos visuales:</w:t>
      </w:r>
      <w:r w:rsidDel="00000000" w:rsidR="00000000" w:rsidRPr="00000000">
        <w:rPr>
          <w:color w:val="000000"/>
          <w:sz w:val="20"/>
          <w:szCs w:val="20"/>
          <w:rtl w:val="0"/>
        </w:rPr>
        <w:t xml:space="preserve"> </w:t>
      </w:r>
      <w:r w:rsidDel="00000000" w:rsidR="00000000" w:rsidRPr="00000000">
        <w:rPr>
          <w:rtl w:val="0"/>
        </w:rPr>
        <w:t xml:space="preserve">     </w:t>
      </w:r>
      <w:sdt>
        <w:sdtPr>
          <w:tag w:val="goog_rdk_21"/>
        </w:sdtPr>
        <w:sdtContent>
          <w:commentRangeStart w:id="21"/>
        </w:sdtContent>
      </w:sdt>
      <w:r w:rsidDel="00000000" w:rsidR="00000000" w:rsidRPr="00000000">
        <w:rPr>
          <w:rtl w:val="0"/>
        </w:rPr>
      </w:r>
    </w:p>
    <w:p w:rsidR="00000000" w:rsidDel="00000000" w:rsidP="00000000" w:rsidRDefault="00000000" w:rsidRPr="00000000" w14:paraId="00000104">
      <w:pPr>
        <w:keepNext w:val="1"/>
        <w:pBdr>
          <w:top w:space="0" w:sz="0" w:val="nil"/>
          <w:left w:space="0" w:sz="0" w:val="nil"/>
          <w:bottom w:space="0" w:sz="0" w:val="nil"/>
          <w:right w:space="0" w:sz="0" w:val="nil"/>
          <w:between w:space="0" w:sz="0" w:val="nil"/>
        </w:pBdr>
        <w:spacing w:line="360" w:lineRule="auto"/>
        <w:ind w:left="1440" w:firstLine="0"/>
        <w:rPr>
          <w:color w:val="000000"/>
          <w:sz w:val="20"/>
          <w:szCs w:val="20"/>
        </w:rPr>
      </w:pPr>
      <w:commentRangeEnd w:id="21"/>
      <w:r w:rsidDel="00000000" w:rsidR="00000000" w:rsidRPr="00000000">
        <w:commentReference w:id="21"/>
      </w:r>
      <w:r w:rsidDel="00000000" w:rsidR="00000000" w:rsidRPr="00000000">
        <w:rPr>
          <w:color w:val="000000"/>
          <w:sz w:val="20"/>
          <w:szCs w:val="20"/>
        </w:rPr>
        <w:drawing>
          <wp:inline distB="0" distT="0" distL="0" distR="0">
            <wp:extent cx="4160116" cy="1508824"/>
            <wp:effectExtent b="0" l="0" r="0" t="0"/>
            <wp:docPr id="3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160116" cy="15088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4991100</wp:posOffset>
                </wp:positionH>
                <wp:positionV relativeFrom="paragraph">
                  <wp:posOffset>139700</wp:posOffset>
                </wp:positionV>
                <wp:extent cx="1001078" cy="1349252"/>
                <wp:effectExtent b="0" l="0" r="0" t="0"/>
                <wp:wrapNone/>
                <wp:docPr id="302" name=""/>
                <a:graphic>
                  <a:graphicData uri="http://schemas.microsoft.com/office/word/2010/wordprocessingShape">
                    <wps:wsp>
                      <wps:cNvSpPr/>
                      <wps:cNvPr id="3" name="Shape 3"/>
                      <wps:spPr>
                        <a:xfrm>
                          <a:off x="4832603" y="3077690"/>
                          <a:ext cx="1026795" cy="1404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t xml:space="preserve"> empresa tiene definido sus dispositivos y su manejo.</w:t>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4991100</wp:posOffset>
                </wp:positionH>
                <wp:positionV relativeFrom="paragraph">
                  <wp:posOffset>139700</wp:posOffset>
                </wp:positionV>
                <wp:extent cx="1001078" cy="1349252"/>
                <wp:effectExtent b="0" l="0" r="0" t="0"/>
                <wp:wrapNone/>
                <wp:docPr id="302" name="image19.png"/>
                <a:graphic>
                  <a:graphicData uri="http://schemas.openxmlformats.org/drawingml/2006/picture">
                    <pic:pic>
                      <pic:nvPicPr>
                        <pic:cNvPr id="0" name="image19.png"/>
                        <pic:cNvPicPr preferRelativeResize="0"/>
                      </pic:nvPicPr>
                      <pic:blipFill>
                        <a:blip r:embed="rId20"/>
                        <a:srcRect/>
                        <a:stretch>
                          <a:fillRect/>
                        </a:stretch>
                      </pic:blipFill>
                      <pic:spPr>
                        <a:xfrm>
                          <a:off x="0" y="0"/>
                          <a:ext cx="1001078" cy="1349252"/>
                        </a:xfrm>
                        <a:prstGeom prst="rect"/>
                        <a:ln/>
                      </pic:spPr>
                    </pic:pic>
                  </a:graphicData>
                </a:graphic>
              </wp:anchor>
            </w:drawing>
          </mc:Fallback>
        </mc:AlternateContent>
      </w:r>
    </w:p>
    <w:p w:rsidR="00000000" w:rsidDel="00000000" w:rsidP="00000000" w:rsidRDefault="00000000" w:rsidRPr="00000000" w14:paraId="00000105">
      <w:pPr>
        <w:spacing w:line="360" w:lineRule="auto"/>
        <w:ind w:left="720" w:firstLine="0"/>
        <w:rPr>
          <w:b w:val="1"/>
          <w:sz w:val="20"/>
          <w:szCs w:val="20"/>
        </w:rPr>
      </w:pPr>
      <w:r w:rsidDel="00000000" w:rsidR="00000000" w:rsidRPr="00000000">
        <w:rPr>
          <w:rtl w:val="0"/>
        </w:rPr>
      </w:r>
    </w:p>
    <w:p w:rsidR="00000000" w:rsidDel="00000000" w:rsidP="00000000" w:rsidRDefault="00000000" w:rsidRPr="00000000" w14:paraId="00000106">
      <w:pPr>
        <w:spacing w:line="360" w:lineRule="auto"/>
        <w:ind w:left="720" w:firstLine="0"/>
        <w:rPr>
          <w:b w:val="1"/>
          <w:sz w:val="20"/>
          <w:szCs w:val="20"/>
        </w:rPr>
      </w:pPr>
      <w:r w:rsidDel="00000000" w:rsidR="00000000" w:rsidRPr="00000000">
        <w:rPr>
          <w:rtl w:val="0"/>
        </w:rPr>
      </w:r>
    </w:p>
    <w:p w:rsidR="00000000" w:rsidDel="00000000" w:rsidP="00000000" w:rsidRDefault="00000000" w:rsidRPr="00000000" w14:paraId="00000107">
      <w:pPr>
        <w:numPr>
          <w:ilvl w:val="0"/>
          <w:numId w:val="5"/>
        </w:numPr>
        <w:spacing w:line="360" w:lineRule="auto"/>
        <w:ind w:left="720" w:hanging="360"/>
        <w:rPr>
          <w:b w:val="1"/>
          <w:color w:val="000000"/>
          <w:sz w:val="20"/>
          <w:szCs w:val="20"/>
        </w:rPr>
      </w:pPr>
      <w:r w:rsidDel="00000000" w:rsidR="00000000" w:rsidRPr="00000000">
        <w:rPr>
          <w:b w:val="1"/>
          <w:color w:val="000000"/>
          <w:sz w:val="20"/>
          <w:szCs w:val="20"/>
          <w:rtl w:val="0"/>
        </w:rPr>
        <w:t xml:space="preserve">Punto de venta POS</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line="360" w:lineRule="auto"/>
        <w:ind w:left="720" w:firstLine="0"/>
        <w:rPr>
          <w:sz w:val="20"/>
          <w:szCs w:val="20"/>
        </w:rPr>
      </w:pPr>
      <w:r w:rsidDel="00000000" w:rsidR="00000000" w:rsidRPr="00000000">
        <w:rPr>
          <w:color w:val="000000"/>
          <w:sz w:val="20"/>
          <w:szCs w:val="20"/>
          <w:rtl w:val="0"/>
        </w:rPr>
        <w:t xml:space="preserve">Son computadoras de un tamaño reducido</w:t>
      </w:r>
      <w:r w:rsidDel="00000000" w:rsidR="00000000" w:rsidRPr="00000000">
        <w:rPr>
          <w:sz w:val="20"/>
          <w:szCs w:val="20"/>
          <w:rtl w:val="0"/>
        </w:rPr>
        <w:t xml:space="preserve">,</w:t>
      </w:r>
      <w:r w:rsidDel="00000000" w:rsidR="00000000" w:rsidRPr="00000000">
        <w:rPr>
          <w:color w:val="000000"/>
          <w:sz w:val="20"/>
          <w:szCs w:val="20"/>
          <w:rtl w:val="0"/>
        </w:rPr>
        <w:t xml:space="preserve"> pero no son dispositivos móviles, son terminales más completas que se encuentran en puntos de venta fijos en locales y puntos de venta definidos. Estos cuentan con mayor capacidad de trabajo y ejecutan diferentes programas de cómputo, así como la posibilidad de una conectividad más segura, veloz y estable que permite las ventas de prácticamente todos los productos del portafolio de servicios.</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line="360" w:lineRule="auto"/>
        <w:ind w:left="720" w:firstLine="0"/>
        <w:rPr>
          <w:b w:val="1"/>
          <w:color w:val="000000"/>
          <w:sz w:val="20"/>
          <w:szCs w:val="20"/>
        </w:rPr>
      </w:pPr>
      <w:r w:rsidDel="00000000" w:rsidR="00000000" w:rsidRPr="00000000">
        <w:rPr>
          <w:b w:val="1"/>
          <w:color w:val="000000"/>
          <w:sz w:val="20"/>
          <w:szCs w:val="20"/>
          <w:rtl w:val="0"/>
        </w:rPr>
        <w:t xml:space="preserve">Ejemplos visuales:</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line="360" w:lineRule="auto"/>
        <w:ind w:left="1440" w:firstLine="0"/>
        <w:rPr>
          <w:color w:val="000000"/>
          <w:sz w:val="20"/>
          <w:szCs w:val="20"/>
        </w:rPr>
      </w:pPr>
      <w:r w:rsidDel="00000000" w:rsidR="00000000" w:rsidRPr="00000000">
        <w:rPr>
          <w:rtl w:val="0"/>
        </w:rPr>
        <w:t xml:space="preserve">     </w:t>
      </w:r>
      <w:sdt>
        <w:sdtPr>
          <w:tag w:val="goog_rdk_22"/>
        </w:sdtPr>
        <w:sdtContent>
          <w:commentRangeStart w:id="22"/>
        </w:sdtContent>
      </w:sdt>
      <w:r w:rsidDel="00000000" w:rsidR="00000000" w:rsidRPr="00000000">
        <w:rPr>
          <w:color w:val="000000"/>
          <w:sz w:val="20"/>
          <w:szCs w:val="20"/>
        </w:rPr>
        <w:drawing>
          <wp:inline distB="0" distT="0" distL="0" distR="0">
            <wp:extent cx="4373632" cy="1358740"/>
            <wp:effectExtent b="0" l="0" r="0" t="0"/>
            <wp:docPr id="3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373632" cy="135874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0B">
      <w:pPr>
        <w:spacing w:line="360" w:lineRule="auto"/>
        <w:rPr>
          <w:sz w:val="20"/>
          <w:szCs w:val="20"/>
        </w:rPr>
      </w:pPr>
      <w:r w:rsidDel="00000000" w:rsidR="00000000" w:rsidRPr="00000000">
        <w:rPr>
          <w:rtl w:val="0"/>
        </w:rPr>
      </w:r>
    </w:p>
    <w:p w:rsidR="00000000" w:rsidDel="00000000" w:rsidP="00000000" w:rsidRDefault="00000000" w:rsidRPr="00000000" w14:paraId="0000010C">
      <w:pPr>
        <w:rPr>
          <w:sz w:val="20"/>
          <w:szCs w:val="20"/>
        </w:rPr>
      </w:pPr>
      <w:r w:rsidDel="00000000" w:rsidR="00000000" w:rsidRPr="00000000">
        <w:rPr>
          <w:rtl w:val="0"/>
        </w:rPr>
      </w:r>
    </w:p>
    <w:p w:rsidR="00000000" w:rsidDel="00000000" w:rsidP="00000000" w:rsidRDefault="00000000" w:rsidRPr="00000000" w14:paraId="0000010D">
      <w:pPr>
        <w:rPr>
          <w:sz w:val="20"/>
          <w:szCs w:val="20"/>
        </w:rPr>
      </w:pPr>
      <w:r w:rsidDel="00000000" w:rsidR="00000000" w:rsidRPr="00000000">
        <w:rPr>
          <w:rtl w:val="0"/>
        </w:rPr>
      </w:r>
    </w:p>
    <w:p w:rsidR="00000000" w:rsidDel="00000000" w:rsidP="00000000" w:rsidRDefault="00000000" w:rsidRPr="00000000" w14:paraId="0000010E">
      <w:pPr>
        <w:keepNext w:val="1"/>
        <w:keepLines w:val="1"/>
        <w:numPr>
          <w:ilvl w:val="1"/>
          <w:numId w:val="1"/>
        </w:numPr>
        <w:pBdr>
          <w:top w:space="0" w:sz="0" w:val="nil"/>
          <w:left w:space="0" w:sz="0" w:val="nil"/>
          <w:bottom w:space="0" w:sz="0" w:val="nil"/>
          <w:right w:space="0" w:sz="0" w:val="nil"/>
          <w:between w:space="0" w:sz="0" w:val="nil"/>
        </w:pBdr>
        <w:spacing w:after="120" w:before="360" w:lineRule="auto"/>
        <w:ind w:left="720" w:hanging="720"/>
        <w:rPr>
          <w:b w:val="1"/>
          <w:color w:val="000000"/>
          <w:sz w:val="20"/>
          <w:szCs w:val="20"/>
        </w:rPr>
      </w:pPr>
      <w:r w:rsidDel="00000000" w:rsidR="00000000" w:rsidRPr="00000000">
        <w:rPr>
          <w:b w:val="1"/>
          <w:color w:val="000000"/>
          <w:sz w:val="20"/>
          <w:szCs w:val="20"/>
          <w:rtl w:val="0"/>
        </w:rPr>
        <w:t xml:space="preserve">I</w:t>
      </w:r>
      <w:r w:rsidDel="00000000" w:rsidR="00000000" w:rsidRPr="00000000">
        <w:rPr>
          <w:b w:val="1"/>
          <w:sz w:val="20"/>
          <w:szCs w:val="20"/>
          <w:rtl w:val="0"/>
        </w:rPr>
        <w:t xml:space="preserve">nterfaces</w:t>
      </w:r>
      <w:r w:rsidDel="00000000" w:rsidR="00000000" w:rsidRPr="00000000">
        <w:rPr>
          <w:rtl w:val="0"/>
        </w:rPr>
      </w:r>
    </w:p>
    <w:p w:rsidR="00000000" w:rsidDel="00000000" w:rsidP="00000000" w:rsidRDefault="00000000" w:rsidRPr="00000000" w14:paraId="0000010F">
      <w:pPr>
        <w:rPr>
          <w:sz w:val="20"/>
          <w:szCs w:val="20"/>
        </w:rPr>
      </w:pPr>
      <w:r w:rsidDel="00000000" w:rsidR="00000000" w:rsidRPr="00000000">
        <w:rPr>
          <w:sz w:val="20"/>
          <w:szCs w:val="20"/>
          <w:rtl w:val="0"/>
        </w:rPr>
        <w:t xml:space="preserve">Es el canal o medio que permite la comunicación entre el vendedor y la máquina, las interfaces son de tipo software, sus diseño deben ser amigables, para facilitar la interacción y uso de la aplicación, es decir, la ambientación gráfica como colores, disposición de las ventanas, campos, botones, etc.  Cada una de ellas puede variar según su proveedor, al igual que las características y tipos de equipos que requiere para su funcionamiento (ver tabla 2).</w:t>
      </w:r>
    </w:p>
    <w:p w:rsidR="00000000" w:rsidDel="00000000" w:rsidP="00000000" w:rsidRDefault="00000000" w:rsidRPr="00000000" w14:paraId="00000110">
      <w:pPr>
        <w:rPr>
          <w:sz w:val="20"/>
          <w:szCs w:val="20"/>
        </w:rPr>
      </w:pPr>
      <w:r w:rsidDel="00000000" w:rsidR="00000000" w:rsidRPr="00000000">
        <w:rPr>
          <w:rtl w:val="0"/>
        </w:rPr>
      </w:r>
    </w:p>
    <w:p w:rsidR="00000000" w:rsidDel="00000000" w:rsidP="00000000" w:rsidRDefault="00000000" w:rsidRPr="00000000" w14:paraId="00000111">
      <w:pPr>
        <w:rPr>
          <w:b w:val="1"/>
          <w:sz w:val="20"/>
          <w:szCs w:val="20"/>
        </w:rPr>
      </w:pPr>
      <w:r w:rsidDel="00000000" w:rsidR="00000000" w:rsidRPr="00000000">
        <w:rPr>
          <w:b w:val="1"/>
          <w:sz w:val="20"/>
          <w:szCs w:val="20"/>
          <w:rtl w:val="0"/>
        </w:rPr>
        <w:t xml:space="preserve">Tabla 2</w:t>
      </w:r>
    </w:p>
    <w:p w:rsidR="00000000" w:rsidDel="00000000" w:rsidP="00000000" w:rsidRDefault="00000000" w:rsidRPr="00000000" w14:paraId="00000112">
      <w:pPr>
        <w:rPr>
          <w:i w:val="1"/>
          <w:sz w:val="20"/>
          <w:szCs w:val="20"/>
        </w:rPr>
      </w:pPr>
      <w:r w:rsidDel="00000000" w:rsidR="00000000" w:rsidRPr="00000000">
        <w:rPr>
          <w:rtl w:val="0"/>
        </w:rPr>
        <w:t xml:space="preserve">     </w:t>
      </w:r>
      <w:sdt>
        <w:sdtPr>
          <w:tag w:val="goog_rdk_23"/>
        </w:sdtPr>
        <w:sdtContent>
          <w:commentRangeStart w:id="23"/>
        </w:sdtContent>
      </w:sdt>
      <w:r w:rsidDel="00000000" w:rsidR="00000000" w:rsidRPr="00000000">
        <w:rPr>
          <w:i w:val="1"/>
          <w:sz w:val="20"/>
          <w:szCs w:val="20"/>
          <w:rtl w:val="0"/>
        </w:rPr>
        <w:t xml:space="preserve">Dispositivos, interfaces y equipos de computo</w:t>
      </w:r>
      <w:commentRangeEnd w:id="23"/>
      <w:r w:rsidDel="00000000" w:rsidR="00000000" w:rsidRPr="00000000">
        <w:commentReference w:id="23"/>
      </w:r>
      <w:r w:rsidDel="00000000" w:rsidR="00000000" w:rsidRPr="00000000">
        <w:rPr>
          <w:rtl w:val="0"/>
        </w:rPr>
      </w:r>
    </w:p>
    <w:tbl>
      <w:tblPr>
        <w:tblStyle w:val="Table16"/>
        <w:tblW w:w="9987.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38"/>
        <w:gridCol w:w="2167"/>
        <w:gridCol w:w="250"/>
        <w:gridCol w:w="2554"/>
        <w:gridCol w:w="2378"/>
        <w:tblGridChange w:id="0">
          <w:tblGrid>
            <w:gridCol w:w="2638"/>
            <w:gridCol w:w="2167"/>
            <w:gridCol w:w="250"/>
            <w:gridCol w:w="2554"/>
            <w:gridCol w:w="237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3">
            <w:pPr>
              <w:jc w:val="center"/>
              <w:rPr>
                <w:color w:val="000000"/>
                <w:sz w:val="20"/>
                <w:szCs w:val="20"/>
              </w:rPr>
            </w:pPr>
            <w:r w:rsidDel="00000000" w:rsidR="00000000" w:rsidRPr="00000000">
              <w:rPr>
                <w:color w:val="000000"/>
                <w:sz w:val="20"/>
                <w:szCs w:val="20"/>
                <w:rtl w:val="0"/>
              </w:rPr>
              <w:t xml:space="preserve">DISPOSITIVO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4">
            <w:pPr>
              <w:jc w:val="center"/>
              <w:rPr>
                <w:color w:val="000000"/>
                <w:sz w:val="20"/>
                <w:szCs w:val="20"/>
              </w:rPr>
            </w:pPr>
            <w:r w:rsidDel="00000000" w:rsidR="00000000" w:rsidRPr="00000000">
              <w:rPr>
                <w:color w:val="000000"/>
                <w:sz w:val="20"/>
                <w:szCs w:val="20"/>
                <w:rtl w:val="0"/>
              </w:rPr>
              <w:t xml:space="preserve">IMAGEN</w:t>
            </w:r>
          </w:p>
        </w:tc>
        <w:tc>
          <w:tcPr>
            <w:tcBorders>
              <w:left w:color="000000" w:space="0" w:sz="4" w:val="single"/>
              <w:right w:color="000000" w:space="0" w:sz="4" w:val="single"/>
            </w:tcBorders>
            <w:vAlign w:val="center"/>
          </w:tcPr>
          <w:p w:rsidR="00000000" w:rsidDel="00000000" w:rsidP="00000000" w:rsidRDefault="00000000" w:rsidRPr="00000000" w14:paraId="00000115">
            <w:pPr>
              <w:jc w:val="cente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6">
            <w:pPr>
              <w:jc w:val="center"/>
              <w:rPr>
                <w:color w:val="000000"/>
                <w:sz w:val="20"/>
                <w:szCs w:val="20"/>
              </w:rPr>
            </w:pPr>
            <w:r w:rsidDel="00000000" w:rsidR="00000000" w:rsidRPr="00000000">
              <w:rPr>
                <w:color w:val="000000"/>
                <w:sz w:val="20"/>
                <w:szCs w:val="20"/>
                <w:rtl w:val="0"/>
              </w:rPr>
              <w:t xml:space="preserve">DISPOSITIVO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7">
            <w:pPr>
              <w:jc w:val="center"/>
              <w:rPr>
                <w:color w:val="000000"/>
                <w:sz w:val="20"/>
                <w:szCs w:val="20"/>
              </w:rPr>
            </w:pPr>
            <w:r w:rsidDel="00000000" w:rsidR="00000000" w:rsidRPr="00000000">
              <w:rPr>
                <w:color w:val="000000"/>
                <w:sz w:val="20"/>
                <w:szCs w:val="20"/>
                <w:rtl w:val="0"/>
              </w:rPr>
              <w:t xml:space="preserve">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8">
            <w:pPr>
              <w:rPr>
                <w:color w:val="000000"/>
                <w:sz w:val="20"/>
                <w:szCs w:val="20"/>
              </w:rPr>
            </w:pPr>
            <w:r w:rsidDel="00000000" w:rsidR="00000000" w:rsidRPr="00000000">
              <w:rPr>
                <w:i w:val="1"/>
                <w:color w:val="000000"/>
                <w:sz w:val="20"/>
                <w:szCs w:val="20"/>
                <w:rtl w:val="0"/>
              </w:rPr>
              <w:t xml:space="preserve">PANTALLA:</w:t>
            </w:r>
            <w:r w:rsidDel="00000000" w:rsidR="00000000" w:rsidRPr="00000000">
              <w:rPr>
                <w:color w:val="000000"/>
                <w:sz w:val="20"/>
                <w:szCs w:val="20"/>
                <w:rtl w:val="0"/>
              </w:rPr>
              <w:t xml:space="preserve"> interfaz de salida, lo que quiere decir que la máquina comunica al humano a través del ambiente gráfico para trabajar, por lo general en sistemas POS las pantallas son táctiles, por lo que es también interfaz de entrada, pues el humano le transmite información a la máquina.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9">
            <w:pPr>
              <w:jc w:val="center"/>
              <w:rPr>
                <w:color w:val="000000"/>
                <w:sz w:val="20"/>
                <w:szCs w:val="20"/>
              </w:rPr>
            </w:pPr>
            <w:r w:rsidDel="00000000" w:rsidR="00000000" w:rsidRPr="00000000">
              <w:rPr>
                <w:color w:val="000000"/>
                <w:sz w:val="20"/>
                <w:szCs w:val="20"/>
              </w:rPr>
              <w:drawing>
                <wp:inline distB="0" distT="0" distL="0" distR="0">
                  <wp:extent cx="1145921" cy="1282747"/>
                  <wp:effectExtent b="0" l="0" r="0" t="0"/>
                  <wp:docPr descr="Monitor de pantalla táctil sistema pos 15 bematech le1015 en Colombia |  Clasf computacion" id="315" name="image14.jpg"/>
                  <a:graphic>
                    <a:graphicData uri="http://schemas.openxmlformats.org/drawingml/2006/picture">
                      <pic:pic>
                        <pic:nvPicPr>
                          <pic:cNvPr descr="Monitor de pantalla táctil sistema pos 15 bematech le1015 en Colombia |  Clasf computacion" id="0" name="image14.jpg"/>
                          <pic:cNvPicPr preferRelativeResize="0"/>
                        </pic:nvPicPr>
                        <pic:blipFill>
                          <a:blip r:embed="rId22"/>
                          <a:srcRect b="0" l="0" r="0" t="0"/>
                          <a:stretch>
                            <a:fillRect/>
                          </a:stretch>
                        </pic:blipFill>
                        <pic:spPr>
                          <a:xfrm>
                            <a:off x="0" y="0"/>
                            <a:ext cx="1145921" cy="1282747"/>
                          </a:xfrm>
                          <a:prstGeom prst="rect"/>
                          <a:ln/>
                        </pic:spPr>
                      </pic:pic>
                    </a:graphicData>
                  </a:graphic>
                </wp:inline>
              </w:drawing>
            </w: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11A">
            <w:pP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B">
            <w:pPr>
              <w:rPr>
                <w:color w:val="000000"/>
                <w:sz w:val="20"/>
                <w:szCs w:val="20"/>
              </w:rPr>
            </w:pPr>
            <w:r w:rsidDel="00000000" w:rsidR="00000000" w:rsidRPr="00000000">
              <w:rPr>
                <w:i w:val="1"/>
                <w:color w:val="000000"/>
                <w:sz w:val="20"/>
                <w:szCs w:val="20"/>
                <w:rtl w:val="0"/>
              </w:rPr>
              <w:t xml:space="preserve">LECTOR CÓDIGO DE BARRA:</w:t>
            </w:r>
            <w:r w:rsidDel="00000000" w:rsidR="00000000" w:rsidRPr="00000000">
              <w:rPr>
                <w:color w:val="000000"/>
                <w:sz w:val="20"/>
                <w:szCs w:val="20"/>
                <w:rtl w:val="0"/>
              </w:rPr>
              <w:t xml:space="preserve"> o escáner es un dispositivo que utiliza un láser para leer un código de barras y entrar información de manera automática al sistema. Por esta razón, igual que el teclado es una interfaz de entrada.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C">
            <w:pPr>
              <w:rPr>
                <w:color w:val="000000"/>
                <w:sz w:val="20"/>
                <w:szCs w:val="20"/>
              </w:rPr>
            </w:pPr>
            <w:r w:rsidDel="00000000" w:rsidR="00000000" w:rsidRPr="00000000">
              <w:rPr>
                <w:color w:val="000000"/>
                <w:sz w:val="20"/>
                <w:szCs w:val="20"/>
              </w:rPr>
              <w:drawing>
                <wp:inline distB="0" distT="0" distL="0" distR="0">
                  <wp:extent cx="1381601" cy="1086323"/>
                  <wp:effectExtent b="0" l="0" r="0" t="0"/>
                  <wp:docPr descr="▷ 10 Mejores escáneres de códigos de barras en marzo 2022 | FasaWorld 🌐" id="317" name="image11.jpg"/>
                  <a:graphic>
                    <a:graphicData uri="http://schemas.openxmlformats.org/drawingml/2006/picture">
                      <pic:pic>
                        <pic:nvPicPr>
                          <pic:cNvPr descr="▷ 10 Mejores escáneres de códigos de barras en marzo 2022 | FasaWorld 🌐" id="0" name="image11.jpg"/>
                          <pic:cNvPicPr preferRelativeResize="0"/>
                        </pic:nvPicPr>
                        <pic:blipFill>
                          <a:blip r:embed="rId23"/>
                          <a:srcRect b="14419" l="0" r="0" t="6953"/>
                          <a:stretch>
                            <a:fillRect/>
                          </a:stretch>
                        </pic:blipFill>
                        <pic:spPr>
                          <a:xfrm>
                            <a:off x="0" y="0"/>
                            <a:ext cx="1381601" cy="1086323"/>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D">
            <w:pPr>
              <w:rPr>
                <w:color w:val="000000"/>
                <w:sz w:val="20"/>
                <w:szCs w:val="20"/>
              </w:rPr>
            </w:pPr>
            <w:r w:rsidDel="00000000" w:rsidR="00000000" w:rsidRPr="00000000">
              <w:rPr>
                <w:i w:val="1"/>
                <w:color w:val="000000"/>
                <w:sz w:val="20"/>
                <w:szCs w:val="20"/>
                <w:rtl w:val="0"/>
              </w:rPr>
              <w:t xml:space="preserve">IMPRESORA:</w:t>
            </w:r>
            <w:r w:rsidDel="00000000" w:rsidR="00000000" w:rsidRPr="00000000">
              <w:rPr>
                <w:color w:val="000000"/>
                <w:sz w:val="20"/>
                <w:szCs w:val="20"/>
                <w:rtl w:val="0"/>
              </w:rPr>
              <w:t xml:space="preserve"> interfaz de salida, pues la máquina transmite o convierte datos en elementos entendible para el humano. Las impresoras en puntos de venta son con rollos especiales e impresión térmica.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E">
            <w:pPr>
              <w:jc w:val="center"/>
              <w:rPr>
                <w:color w:val="000000"/>
                <w:sz w:val="20"/>
                <w:szCs w:val="20"/>
              </w:rPr>
            </w:pPr>
            <w:r w:rsidDel="00000000" w:rsidR="00000000" w:rsidRPr="00000000">
              <w:rPr>
                <w:color w:val="000000"/>
                <w:sz w:val="20"/>
                <w:szCs w:val="20"/>
              </w:rPr>
              <w:drawing>
                <wp:inline distB="0" distT="0" distL="0" distR="0">
                  <wp:extent cx="1025995" cy="896194"/>
                  <wp:effectExtent b="0" l="0" r="0" t="0"/>
                  <wp:docPr descr="IMPRESORA EPSON POS TM-U220D / PUNTO DE VENTA MATRIZ DE PUNTO USB C31C515806" id="318" name="image9.jpg"/>
                  <a:graphic>
                    <a:graphicData uri="http://schemas.openxmlformats.org/drawingml/2006/picture">
                      <pic:pic>
                        <pic:nvPicPr>
                          <pic:cNvPr descr="IMPRESORA EPSON POS TM-U220D / PUNTO DE VENTA MATRIZ DE PUNTO USB C31C515806" id="0" name="image9.jpg"/>
                          <pic:cNvPicPr preferRelativeResize="0"/>
                        </pic:nvPicPr>
                        <pic:blipFill>
                          <a:blip r:embed="rId24"/>
                          <a:srcRect b="12848" l="0" r="0" t="12282"/>
                          <a:stretch>
                            <a:fillRect/>
                          </a:stretch>
                        </pic:blipFill>
                        <pic:spPr>
                          <a:xfrm>
                            <a:off x="0" y="0"/>
                            <a:ext cx="1025995" cy="896194"/>
                          </a:xfrm>
                          <a:prstGeom prst="rect"/>
                          <a:ln/>
                        </pic:spPr>
                      </pic:pic>
                    </a:graphicData>
                  </a:graphic>
                </wp:inline>
              </w:drawing>
            </w: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11F">
            <w:pP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0">
            <w:pPr>
              <w:rPr>
                <w:color w:val="000000"/>
                <w:sz w:val="20"/>
                <w:szCs w:val="20"/>
              </w:rPr>
            </w:pPr>
            <w:r w:rsidDel="00000000" w:rsidR="00000000" w:rsidRPr="00000000">
              <w:rPr>
                <w:i w:val="1"/>
                <w:color w:val="000000"/>
                <w:sz w:val="20"/>
                <w:szCs w:val="20"/>
                <w:rtl w:val="0"/>
              </w:rPr>
              <w:t xml:space="preserve">LECTOR BIOMÉTRICO:</w:t>
            </w:r>
            <w:r w:rsidDel="00000000" w:rsidR="00000000" w:rsidRPr="00000000">
              <w:rPr>
                <w:color w:val="000000"/>
                <w:sz w:val="20"/>
                <w:szCs w:val="20"/>
                <w:rtl w:val="0"/>
              </w:rPr>
              <w:t xml:space="preserve"> se trata de un sensor de huellas digitales dactilares. Es un dispositivo de entrada, que es capaz de leer, guardar e identificar las huellas dactilares.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1">
            <w:pPr>
              <w:rPr>
                <w:color w:val="000000"/>
                <w:sz w:val="20"/>
                <w:szCs w:val="20"/>
              </w:rPr>
            </w:pPr>
            <w:r w:rsidDel="00000000" w:rsidR="00000000" w:rsidRPr="00000000">
              <w:rPr>
                <w:color w:val="000000"/>
                <w:sz w:val="20"/>
                <w:szCs w:val="20"/>
              </w:rPr>
              <w:drawing>
                <wp:inline distB="0" distT="0" distL="0" distR="0">
                  <wp:extent cx="1396998" cy="794818"/>
                  <wp:effectExtent b="0" l="0" r="0" t="0"/>
                  <wp:docPr descr="Tratamiento de la huella dactilar requiere autorización explícita del  titular | Ámbito Jurídico" id="319" name="image10.jpg"/>
                  <a:graphic>
                    <a:graphicData uri="http://schemas.openxmlformats.org/drawingml/2006/picture">
                      <pic:pic>
                        <pic:nvPicPr>
                          <pic:cNvPr descr="Tratamiento de la huella dactilar requiere autorización explícita del  titular | Ámbito Jurídico" id="0" name="image10.jpg"/>
                          <pic:cNvPicPr preferRelativeResize="0"/>
                        </pic:nvPicPr>
                        <pic:blipFill>
                          <a:blip r:embed="rId25"/>
                          <a:srcRect b="0" l="0" r="0" t="0"/>
                          <a:stretch>
                            <a:fillRect/>
                          </a:stretch>
                        </pic:blipFill>
                        <pic:spPr>
                          <a:xfrm>
                            <a:off x="0" y="0"/>
                            <a:ext cx="1396998" cy="794818"/>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2">
            <w:pPr>
              <w:rPr>
                <w:color w:val="000000"/>
                <w:sz w:val="20"/>
                <w:szCs w:val="20"/>
              </w:rPr>
            </w:pPr>
            <w:r w:rsidDel="00000000" w:rsidR="00000000" w:rsidRPr="00000000">
              <w:rPr>
                <w:i w:val="1"/>
                <w:color w:val="000000"/>
                <w:sz w:val="20"/>
                <w:szCs w:val="20"/>
                <w:rtl w:val="0"/>
              </w:rPr>
              <w:t xml:space="preserve">TECLADO:</w:t>
            </w:r>
            <w:r w:rsidDel="00000000" w:rsidR="00000000" w:rsidRPr="00000000">
              <w:rPr>
                <w:color w:val="000000"/>
                <w:sz w:val="20"/>
                <w:szCs w:val="20"/>
                <w:rtl w:val="0"/>
              </w:rPr>
              <w:t xml:space="preserve"> dispositivo que presenta el conjunto de las teclas con los símbolos para escribir el idioma y otras adicionales para ejecutar comandos a la computadora. Cómo permite que el humano le ingrese información a la computadora, es un dispositivo de entrada.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3">
            <w:pPr>
              <w:jc w:val="center"/>
              <w:rPr>
                <w:color w:val="000000"/>
                <w:sz w:val="20"/>
                <w:szCs w:val="20"/>
              </w:rPr>
            </w:pPr>
            <w:r w:rsidDel="00000000" w:rsidR="00000000" w:rsidRPr="00000000">
              <w:rPr>
                <w:color w:val="000000"/>
                <w:sz w:val="20"/>
                <w:szCs w:val="20"/>
              </w:rPr>
              <w:drawing>
                <wp:inline distB="0" distT="0" distL="0" distR="0">
                  <wp:extent cx="1165596" cy="655502"/>
                  <wp:effectExtent b="263159" l="84665" r="84665" t="263159"/>
                  <wp:docPr descr="Teclado USB estándar para ordenador Logitech K120" id="320" name="image7.png"/>
                  <a:graphic>
                    <a:graphicData uri="http://schemas.openxmlformats.org/drawingml/2006/picture">
                      <pic:pic>
                        <pic:nvPicPr>
                          <pic:cNvPr descr="Teclado USB estándar para ordenador Logitech K120" id="0" name="image7.png"/>
                          <pic:cNvPicPr preferRelativeResize="0"/>
                        </pic:nvPicPr>
                        <pic:blipFill>
                          <a:blip r:embed="rId26"/>
                          <a:srcRect b="0" l="0" r="0" t="0"/>
                          <a:stretch>
                            <a:fillRect/>
                          </a:stretch>
                        </pic:blipFill>
                        <pic:spPr>
                          <a:xfrm rot="19635213">
                            <a:off x="0" y="0"/>
                            <a:ext cx="1165596" cy="655502"/>
                          </a:xfrm>
                          <a:prstGeom prst="rect"/>
                          <a:ln/>
                        </pic:spPr>
                      </pic:pic>
                    </a:graphicData>
                  </a:graphic>
                </wp:inline>
              </w:drawing>
            </w:r>
            <w:r w:rsidDel="00000000" w:rsidR="00000000" w:rsidRPr="00000000">
              <w:rPr>
                <w:rtl w:val="0"/>
              </w:rPr>
            </w:r>
          </w:p>
        </w:tc>
        <w:tc>
          <w:tcPr>
            <w:tcBorders>
              <w:left w:color="000000" w:space="0" w:sz="4" w:val="single"/>
              <w:right w:color="000000" w:space="0" w:sz="4" w:val="single"/>
            </w:tcBorders>
            <w:vAlign w:val="center"/>
          </w:tcPr>
          <w:p w:rsidR="00000000" w:rsidDel="00000000" w:rsidP="00000000" w:rsidRDefault="00000000" w:rsidRPr="00000000" w14:paraId="00000124">
            <w:pP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5">
            <w:pPr>
              <w:rPr>
                <w:color w:val="000000"/>
                <w:sz w:val="20"/>
                <w:szCs w:val="20"/>
              </w:rPr>
            </w:pPr>
            <w:r w:rsidDel="00000000" w:rsidR="00000000" w:rsidRPr="00000000">
              <w:rPr>
                <w:color w:val="000000"/>
                <w:sz w:val="20"/>
                <w:szCs w:val="20"/>
                <w:rtl w:val="0"/>
              </w:rPr>
              <w:t xml:space="preserve">MOUSE: dispositivo que se maneja con una sola mano y permite dirigir el movimiento del puntero que aparece en pantalla para transmitir diversas órdenes o comandos, por esto es una interfaz de entrada.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6">
            <w:pPr>
              <w:rPr>
                <w:color w:val="000000"/>
                <w:sz w:val="20"/>
                <w:szCs w:val="20"/>
              </w:rPr>
            </w:pPr>
            <w:r w:rsidDel="00000000" w:rsidR="00000000" w:rsidRPr="00000000">
              <w:rPr>
                <w:color w:val="000000"/>
                <w:sz w:val="20"/>
                <w:szCs w:val="20"/>
              </w:rPr>
              <w:drawing>
                <wp:inline distB="0" distT="0" distL="0" distR="0">
                  <wp:extent cx="1383295" cy="933400"/>
                  <wp:effectExtent b="0" l="0" r="0" t="0"/>
                  <wp:docPr descr="Mouse Logitech M90 | Alta Calidad | Mouse Óptico USB" id="321" name="image20.png"/>
                  <a:graphic>
                    <a:graphicData uri="http://schemas.openxmlformats.org/drawingml/2006/picture">
                      <pic:pic>
                        <pic:nvPicPr>
                          <pic:cNvPr descr="Mouse Logitech M90 | Alta Calidad | Mouse Óptico USB" id="0" name="image20.png"/>
                          <pic:cNvPicPr preferRelativeResize="0"/>
                        </pic:nvPicPr>
                        <pic:blipFill>
                          <a:blip r:embed="rId27"/>
                          <a:srcRect b="4868" l="0" r="0" t="16484"/>
                          <a:stretch>
                            <a:fillRect/>
                          </a:stretch>
                        </pic:blipFill>
                        <pic:spPr>
                          <a:xfrm>
                            <a:off x="0" y="0"/>
                            <a:ext cx="1383295" cy="93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rPr>
          <w:sz w:val="20"/>
          <w:szCs w:val="20"/>
        </w:rPr>
      </w:pPr>
      <w:r w:rsidDel="00000000" w:rsidR="00000000" w:rsidRPr="00000000">
        <w:rPr>
          <w:sz w:val="20"/>
          <w:szCs w:val="20"/>
          <w:rtl w:val="0"/>
        </w:rPr>
        <w:t xml:space="preserve">Nota. SENA (2022).</w:t>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b w:val="1"/>
          <w:sz w:val="20"/>
          <w:szCs w:val="20"/>
        </w:rPr>
      </w:pPr>
      <w:r w:rsidDel="00000000" w:rsidR="00000000" w:rsidRPr="00000000">
        <w:rPr>
          <w:sz w:val="20"/>
          <w:szCs w:val="20"/>
          <w:rtl w:val="0"/>
        </w:rPr>
        <w:t xml:space="preserve">Si bien, existen más dispositivos que permiten la comunicación con la computadora los mencionados son los más importantes y comunes.</w:t>
      </w:r>
      <w:r w:rsidDel="00000000" w:rsidR="00000000" w:rsidRPr="00000000">
        <w:rPr>
          <w:rtl w:val="0"/>
        </w:rPr>
      </w:r>
    </w:p>
    <w:p w:rsidR="00000000" w:rsidDel="00000000" w:rsidP="00000000" w:rsidRDefault="00000000" w:rsidRPr="00000000" w14:paraId="0000012A">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2B">
      <w:pPr>
        <w:keepNext w:val="1"/>
        <w:keepLines w:val="1"/>
        <w:numPr>
          <w:ilvl w:val="0"/>
          <w:numId w:val="9"/>
        </w:numPr>
        <w:pBdr>
          <w:top w:space="0" w:sz="0" w:val="nil"/>
          <w:left w:space="0" w:sz="0" w:val="nil"/>
          <w:bottom w:space="0" w:sz="0" w:val="nil"/>
          <w:right w:space="0" w:sz="0" w:val="nil"/>
          <w:between w:space="0" w:sz="0" w:val="nil"/>
        </w:pBdr>
        <w:spacing w:after="120" w:before="400" w:lineRule="auto"/>
        <w:ind w:left="720" w:hanging="360"/>
        <w:rPr>
          <w:b w:val="1"/>
          <w:color w:val="000000"/>
          <w:sz w:val="20"/>
          <w:szCs w:val="20"/>
        </w:rPr>
      </w:pPr>
      <w:sdt>
        <w:sdtPr>
          <w:tag w:val="goog_rdk_24"/>
        </w:sdtPr>
        <w:sdtContent>
          <w:commentRangeStart w:id="24"/>
        </w:sdtContent>
      </w:sdt>
      <w:r w:rsidDel="00000000" w:rsidR="00000000" w:rsidRPr="00000000">
        <w:rPr>
          <w:b w:val="1"/>
          <w:color w:val="000000"/>
          <w:sz w:val="20"/>
          <w:szCs w:val="20"/>
          <w:rtl w:val="0"/>
        </w:rPr>
        <w:t xml:space="preserve">SÍNTESIS</w:t>
      </w:r>
      <w:commentRangeEnd w:id="24"/>
      <w:r w:rsidDel="00000000" w:rsidR="00000000" w:rsidRPr="00000000">
        <w:commentReference w:id="24"/>
      </w:r>
      <w:r w:rsidDel="00000000" w:rsidR="00000000" w:rsidRPr="00000000">
        <w:rPr>
          <w:b w:val="1"/>
          <w:color w:val="000000"/>
          <w:sz w:val="20"/>
          <w:szCs w:val="20"/>
          <w:rtl w:val="0"/>
        </w:rPr>
        <w:t xml:space="preserve"> </w:t>
      </w:r>
    </w:p>
    <w:p w:rsidR="00000000" w:rsidDel="00000000" w:rsidP="00000000" w:rsidRDefault="00000000" w:rsidRPr="00000000" w14:paraId="0000012C">
      <w:pPr>
        <w:keepNext w:val="1"/>
        <w:keepLines w:val="1"/>
        <w:pBdr>
          <w:top w:space="0" w:sz="0" w:val="nil"/>
          <w:left w:space="0" w:sz="0" w:val="nil"/>
          <w:bottom w:space="0" w:sz="0" w:val="nil"/>
          <w:right w:space="0" w:sz="0" w:val="nil"/>
          <w:between w:space="0" w:sz="0" w:val="nil"/>
        </w:pBdr>
        <w:spacing w:after="120" w:before="400" w:lineRule="auto"/>
        <w:ind w:left="720" w:firstLine="0"/>
        <w:rPr>
          <w:color w:val="000000"/>
          <w:sz w:val="20"/>
          <w:szCs w:val="20"/>
        </w:rPr>
      </w:pPr>
      <w:r w:rsidDel="00000000" w:rsidR="00000000" w:rsidRPr="00000000">
        <w:rPr>
          <w:color w:val="000000"/>
          <w:sz w:val="20"/>
          <w:szCs w:val="20"/>
          <w:rtl w:val="0"/>
        </w:rPr>
        <w:t xml:space="preserve">A continuación, se presenta una síntesis del componente formativo de manera gráfica.</w:t>
      </w:r>
    </w:p>
    <w:p w:rsidR="00000000" w:rsidDel="00000000" w:rsidP="00000000" w:rsidRDefault="00000000" w:rsidRPr="00000000" w14:paraId="0000012D">
      <w:pPr>
        <w:rPr>
          <w:color w:val="948a54"/>
          <w:sz w:val="20"/>
          <w:szCs w:val="20"/>
        </w:rPr>
      </w:pPr>
      <w:r w:rsidDel="00000000" w:rsidR="00000000" w:rsidRPr="00000000">
        <w:rPr>
          <w:rtl w:val="0"/>
        </w:rPr>
      </w:r>
    </w:p>
    <w:p w:rsidR="00000000" w:rsidDel="00000000" w:rsidP="00000000" w:rsidRDefault="00000000" w:rsidRPr="00000000" w14:paraId="0000012E">
      <w:pPr>
        <w:rPr>
          <w:color w:val="948a54"/>
          <w:sz w:val="20"/>
          <w:szCs w:val="20"/>
        </w:rPr>
      </w:pPr>
      <w:r w:rsidDel="00000000" w:rsidR="00000000" w:rsidRPr="00000000">
        <w:rPr>
          <w:rtl w:val="0"/>
        </w:rPr>
      </w:r>
    </w:p>
    <w:p w:rsidR="00000000" w:rsidDel="00000000" w:rsidP="00000000" w:rsidRDefault="00000000" w:rsidRPr="00000000" w14:paraId="0000012F">
      <w:pPr>
        <w:rPr>
          <w:color w:val="948a54"/>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203200</wp:posOffset>
                </wp:positionV>
                <wp:extent cx="5838825" cy="6949440"/>
                <wp:effectExtent b="0" l="0" r="0" t="0"/>
                <wp:wrapSquare wrapText="bothSides" distB="0" distT="0" distL="114300" distR="114300"/>
                <wp:docPr id="303" name=""/>
                <a:graphic>
                  <a:graphicData uri="http://schemas.microsoft.com/office/word/2010/wordprocessingGroup">
                    <wpg:wgp>
                      <wpg:cNvGrpSpPr/>
                      <wpg:grpSpPr>
                        <a:xfrm>
                          <a:off x="2426588" y="305280"/>
                          <a:ext cx="5838825" cy="6949440"/>
                          <a:chOff x="2426588" y="305280"/>
                          <a:chExt cx="5838825" cy="6949440"/>
                        </a:xfrm>
                      </wpg:grpSpPr>
                      <wpg:grpSp>
                        <wpg:cNvGrpSpPr/>
                        <wpg:grpSpPr>
                          <a:xfrm>
                            <a:off x="2426588" y="305280"/>
                            <a:ext cx="5838825" cy="6949440"/>
                            <a:chOff x="2426588" y="305187"/>
                            <a:chExt cx="5838825" cy="6949626"/>
                          </a:xfrm>
                        </wpg:grpSpPr>
                        <wps:wsp>
                          <wps:cNvSpPr/>
                          <wps:cNvPr id="5" name="Shape 5"/>
                          <wps:spPr>
                            <a:xfrm>
                              <a:off x="2426588" y="305187"/>
                              <a:ext cx="5838825" cy="694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26588" y="305187"/>
                              <a:ext cx="5838825" cy="6949626"/>
                              <a:chOff x="2426588" y="305187"/>
                              <a:chExt cx="5838825" cy="6949626"/>
                            </a:xfrm>
                          </wpg:grpSpPr>
                          <wps:wsp>
                            <wps:cNvSpPr/>
                            <wps:cNvPr id="7" name="Shape 7"/>
                            <wps:spPr>
                              <a:xfrm>
                                <a:off x="2426588" y="305187"/>
                                <a:ext cx="5838825" cy="694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26588" y="305187"/>
                                <a:ext cx="5838825" cy="6949626"/>
                                <a:chOff x="2426588" y="302899"/>
                                <a:chExt cx="5838825" cy="6954202"/>
                              </a:xfrm>
                            </wpg:grpSpPr>
                            <wps:wsp>
                              <wps:cNvSpPr/>
                              <wps:cNvPr id="9" name="Shape 9"/>
                              <wps:spPr>
                                <a:xfrm>
                                  <a:off x="2426588" y="302899"/>
                                  <a:ext cx="5838825" cy="695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26588" y="302899"/>
                                  <a:ext cx="5838825" cy="6954202"/>
                                  <a:chOff x="0" y="0"/>
                                  <a:chExt cx="5842625" cy="7704600"/>
                                </a:xfrm>
                              </wpg:grpSpPr>
                              <wps:wsp>
                                <wps:cNvSpPr/>
                                <wps:cNvPr id="11" name="Shape 11"/>
                                <wps:spPr>
                                  <a:xfrm>
                                    <a:off x="0" y="0"/>
                                    <a:ext cx="5842625" cy="770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842625" cy="7704600"/>
                                    <a:chOff x="0" y="0"/>
                                    <a:chExt cx="5842625" cy="7704600"/>
                                  </a:xfrm>
                                </wpg:grpSpPr>
                                <wps:wsp>
                                  <wps:cNvSpPr/>
                                  <wps:cNvPr id="13" name="Shape 13"/>
                                  <wps:spPr>
                                    <a:xfrm>
                                      <a:off x="0" y="0"/>
                                      <a:ext cx="5842625" cy="770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452804" y="7143548"/>
                                      <a:ext cx="209362" cy="398938"/>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546222" y="7331753"/>
                                      <a:ext cx="22526" cy="2252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6" name="Shape 16"/>
                                  <wps:spPr>
                                    <a:xfrm>
                                      <a:off x="2452804" y="7097828"/>
                                      <a:ext cx="209362" cy="91440"/>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552251" y="7138314"/>
                                      <a:ext cx="10468" cy="104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8" name="Shape 18"/>
                                  <wps:spPr>
                                    <a:xfrm>
                                      <a:off x="3708981" y="6744609"/>
                                      <a:ext cx="209362" cy="199469"/>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806433" y="6837115"/>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0" name="Shape 20"/>
                                  <wps:spPr>
                                    <a:xfrm>
                                      <a:off x="3708981" y="6545140"/>
                                      <a:ext cx="209362" cy="199469"/>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806433" y="6637645"/>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2" name="Shape 22"/>
                                  <wps:spPr>
                                    <a:xfrm>
                                      <a:off x="2452804" y="6744609"/>
                                      <a:ext cx="209362" cy="398938"/>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546222" y="6932815"/>
                                      <a:ext cx="22526" cy="2252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4" name="Shape 24"/>
                                  <wps:spPr>
                                    <a:xfrm>
                                      <a:off x="1196626" y="4450713"/>
                                      <a:ext cx="209362" cy="2692834"/>
                                    </a:xfrm>
                                    <a:custGeom>
                                      <a:rect b="b" l="l" r="r" t="t"/>
                                      <a:pathLst>
                                        <a:path extrusionOk="0" h="120000" w="120000">
                                          <a:moveTo>
                                            <a:pt x="0" y="0"/>
                                          </a:moveTo>
                                          <a:lnTo>
                                            <a:pt x="60000" y="0"/>
                                          </a:lnTo>
                                          <a:lnTo>
                                            <a:pt x="60000" y="120000"/>
                                          </a:lnTo>
                                          <a:lnTo>
                                            <a:pt x="120000" y="120000"/>
                                          </a:lnTo>
                                        </a:path>
                                      </a:pathLst>
                                    </a:cu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233784" y="5729606"/>
                                      <a:ext cx="135048" cy="13504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6" name="Shape 26"/>
                                  <wps:spPr>
                                    <a:xfrm>
                                      <a:off x="2452804" y="5946732"/>
                                      <a:ext cx="209362" cy="199469"/>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550256" y="6039238"/>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8" name="Shape 28"/>
                                  <wps:spPr>
                                    <a:xfrm>
                                      <a:off x="3708981" y="5747263"/>
                                      <a:ext cx="209362" cy="398938"/>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802399" y="5935469"/>
                                      <a:ext cx="22526" cy="2252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30" name="Shape 30"/>
                                  <wps:spPr>
                                    <a:xfrm>
                                      <a:off x="3708981" y="5701543"/>
                                      <a:ext cx="209362" cy="91440"/>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808428" y="5742029"/>
                                      <a:ext cx="10468" cy="104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32" name="Shape 32"/>
                                  <wps:spPr>
                                    <a:xfrm>
                                      <a:off x="3708981" y="5348325"/>
                                      <a:ext cx="209362" cy="398938"/>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802399" y="5536530"/>
                                      <a:ext cx="22526" cy="2252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34" name="Shape 34"/>
                                  <wps:spPr>
                                    <a:xfrm>
                                      <a:off x="2452804" y="5747263"/>
                                      <a:ext cx="209362" cy="199469"/>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550256" y="5839768"/>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36" name="Shape 36"/>
                                  <wps:spPr>
                                    <a:xfrm>
                                      <a:off x="1196626" y="4450713"/>
                                      <a:ext cx="209362" cy="1496019"/>
                                    </a:xfrm>
                                    <a:custGeom>
                                      <a:rect b="b" l="l" r="r" t="t"/>
                                      <a:pathLst>
                                        <a:path extrusionOk="0" h="120000" w="120000">
                                          <a:moveTo>
                                            <a:pt x="0" y="0"/>
                                          </a:moveTo>
                                          <a:lnTo>
                                            <a:pt x="60000" y="0"/>
                                          </a:lnTo>
                                          <a:lnTo>
                                            <a:pt x="60000" y="120000"/>
                                          </a:lnTo>
                                          <a:lnTo>
                                            <a:pt x="120000" y="120000"/>
                                          </a:lnTo>
                                        </a:path>
                                      </a:pathLst>
                                    </a:cu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1263543" y="5160958"/>
                                      <a:ext cx="75529" cy="755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38" name="Shape 38"/>
                                  <wps:spPr>
                                    <a:xfrm>
                                      <a:off x="2452804" y="4550448"/>
                                      <a:ext cx="209362" cy="398938"/>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546222" y="4738654"/>
                                      <a:ext cx="22526" cy="2252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0" name="Shape 40"/>
                                  <wps:spPr>
                                    <a:xfrm>
                                      <a:off x="2452804" y="4504728"/>
                                      <a:ext cx="209362" cy="91440"/>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2552251" y="4545214"/>
                                      <a:ext cx="10468" cy="104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2" name="Shape 42"/>
                                  <wps:spPr>
                                    <a:xfrm>
                                      <a:off x="3708981" y="4105789"/>
                                      <a:ext cx="209362" cy="91440"/>
                                    </a:xfrm>
                                    <a:custGeom>
                                      <a:rect b="b" l="l" r="r" t="t"/>
                                      <a:pathLst>
                                        <a:path extrusionOk="0" h="120000" w="120000">
                                          <a:moveTo>
                                            <a:pt x="0" y="60000"/>
                                          </a:moveTo>
                                          <a:lnTo>
                                            <a:pt x="120000" y="6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808428" y="4146275"/>
                                      <a:ext cx="10468" cy="104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4" name="Shape 44"/>
                                  <wps:spPr>
                                    <a:xfrm>
                                      <a:off x="2452804" y="4151509"/>
                                      <a:ext cx="209362" cy="398938"/>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546222" y="4339715"/>
                                      <a:ext cx="22526" cy="2252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6" name="Shape 46"/>
                                  <wps:spPr>
                                    <a:xfrm>
                                      <a:off x="1196626" y="4450713"/>
                                      <a:ext cx="209362" cy="99734"/>
                                    </a:xfrm>
                                    <a:custGeom>
                                      <a:rect b="b" l="l" r="r" t="t"/>
                                      <a:pathLst>
                                        <a:path extrusionOk="0" h="120000" w="120000">
                                          <a:moveTo>
                                            <a:pt x="0" y="0"/>
                                          </a:moveTo>
                                          <a:lnTo>
                                            <a:pt x="60000" y="0"/>
                                          </a:lnTo>
                                          <a:lnTo>
                                            <a:pt x="60000" y="120000"/>
                                          </a:lnTo>
                                          <a:lnTo>
                                            <a:pt x="120000" y="120000"/>
                                          </a:lnTo>
                                        </a:path>
                                      </a:pathLst>
                                    </a:cu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1295510" y="4494783"/>
                                      <a:ext cx="11595" cy="1159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8" name="Shape 48"/>
                                  <wps:spPr>
                                    <a:xfrm>
                                      <a:off x="3708981" y="3154163"/>
                                      <a:ext cx="209362" cy="598407"/>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3797813" y="3437518"/>
                                      <a:ext cx="31698" cy="316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0" name="Shape 50"/>
                                  <wps:spPr>
                                    <a:xfrm>
                                      <a:off x="3708981" y="3154163"/>
                                      <a:ext cx="209362" cy="199469"/>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3806433" y="3246669"/>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2" name="Shape 52"/>
                                  <wps:spPr>
                                    <a:xfrm>
                                      <a:off x="3708981" y="2954694"/>
                                      <a:ext cx="209362" cy="199469"/>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3806433" y="3047199"/>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4" name="Shape 54"/>
                                  <wps:spPr>
                                    <a:xfrm>
                                      <a:off x="3708981" y="2555756"/>
                                      <a:ext cx="209362" cy="598407"/>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3797813" y="2839110"/>
                                      <a:ext cx="31698" cy="316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6" name="Shape 56"/>
                                  <wps:spPr>
                                    <a:xfrm>
                                      <a:off x="2452804" y="1757879"/>
                                      <a:ext cx="209362" cy="1396284"/>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2522188" y="2420724"/>
                                      <a:ext cx="70594" cy="705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8" name="Shape 58"/>
                                  <wps:spPr>
                                    <a:xfrm>
                                      <a:off x="3708981" y="1558409"/>
                                      <a:ext cx="209362" cy="598407"/>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797813" y="1841764"/>
                                      <a:ext cx="31698" cy="316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60" name="Shape 60"/>
                                  <wps:spPr>
                                    <a:xfrm>
                                      <a:off x="3708981" y="1558409"/>
                                      <a:ext cx="209362" cy="199469"/>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3806433" y="1650915"/>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62" name="Shape 62"/>
                                  <wps:spPr>
                                    <a:xfrm>
                                      <a:off x="3708981" y="1358940"/>
                                      <a:ext cx="209362" cy="199469"/>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3806433" y="1451445"/>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64" name="Shape 64"/>
                                  <wps:spPr>
                                    <a:xfrm>
                                      <a:off x="3708981" y="960002"/>
                                      <a:ext cx="209362" cy="598407"/>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3797813" y="1243356"/>
                                      <a:ext cx="31698" cy="3169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66" name="Shape 66"/>
                                  <wps:spPr>
                                    <a:xfrm>
                                      <a:off x="2452804" y="1558409"/>
                                      <a:ext cx="209362" cy="199469"/>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2550256" y="1650915"/>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68" name="Shape 68"/>
                                  <wps:spPr>
                                    <a:xfrm>
                                      <a:off x="3708981" y="361594"/>
                                      <a:ext cx="209362" cy="199469"/>
                                    </a:xfrm>
                                    <a:custGeom>
                                      <a:rect b="b" l="l" r="r" t="t"/>
                                      <a:pathLst>
                                        <a:path extrusionOk="0" h="120000" w="120000">
                                          <a:moveTo>
                                            <a:pt x="0" y="0"/>
                                          </a:moveTo>
                                          <a:lnTo>
                                            <a:pt x="60000" y="0"/>
                                          </a:lnTo>
                                          <a:lnTo>
                                            <a:pt x="60000" y="120000"/>
                                          </a:lnTo>
                                          <a:lnTo>
                                            <a:pt x="120000" y="12000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3806433" y="454099"/>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70" name="Shape 70"/>
                                  <wps:spPr>
                                    <a:xfrm>
                                      <a:off x="3708981" y="162125"/>
                                      <a:ext cx="209362" cy="199469"/>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3806433" y="254630"/>
                                      <a:ext cx="14458" cy="144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72" name="Shape 72"/>
                                  <wps:spPr>
                                    <a:xfrm>
                                      <a:off x="2452804" y="361594"/>
                                      <a:ext cx="209362" cy="1396284"/>
                                    </a:xfrm>
                                    <a:custGeom>
                                      <a:rect b="b" l="l" r="r" t="t"/>
                                      <a:pathLst>
                                        <a:path extrusionOk="0" h="120000" w="120000">
                                          <a:moveTo>
                                            <a:pt x="0" y="120000"/>
                                          </a:moveTo>
                                          <a:lnTo>
                                            <a:pt x="60000" y="120000"/>
                                          </a:lnTo>
                                          <a:lnTo>
                                            <a:pt x="60000" y="0"/>
                                          </a:lnTo>
                                          <a:lnTo>
                                            <a:pt x="120000" y="0"/>
                                          </a:lnTo>
                                        </a:path>
                                      </a:pathLst>
                                    </a:custGeom>
                                    <a:no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2522188" y="1024439"/>
                                      <a:ext cx="70594" cy="705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74" name="Shape 74"/>
                                  <wps:spPr>
                                    <a:xfrm>
                                      <a:off x="1196626" y="1757879"/>
                                      <a:ext cx="209362" cy="2692834"/>
                                    </a:xfrm>
                                    <a:custGeom>
                                      <a:rect b="b" l="l" r="r" t="t"/>
                                      <a:pathLst>
                                        <a:path extrusionOk="0" h="120000" w="120000">
                                          <a:moveTo>
                                            <a:pt x="0" y="120000"/>
                                          </a:moveTo>
                                          <a:lnTo>
                                            <a:pt x="60000" y="120000"/>
                                          </a:lnTo>
                                          <a:lnTo>
                                            <a:pt x="60000" y="0"/>
                                          </a:lnTo>
                                          <a:lnTo>
                                            <a:pt x="120000" y="0"/>
                                          </a:lnTo>
                                        </a:path>
                                      </a:pathLst>
                                    </a:cu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1233784" y="3036772"/>
                                      <a:ext cx="135048" cy="13504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76" name="Shape 76"/>
                                  <wps:spPr>
                                    <a:xfrm rot="-5400000">
                                      <a:off x="197180" y="4291138"/>
                                      <a:ext cx="1679740"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rot="-5400000">
                                      <a:off x="197225" y="4291133"/>
                                      <a:ext cx="1679700" cy="3192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Servicio al cliente y portafolio para juegos de suerte y azar</w:t>
                                        </w:r>
                                      </w:p>
                                    </w:txbxContent>
                                  </wps:txbx>
                                  <wps:bodyPr anchorCtr="0" anchor="ctr" bIns="6350" lIns="6350" spcFirstLastPara="1" rIns="6350" wrap="square" tIns="6350">
                                    <a:noAutofit/>
                                  </wps:bodyPr>
                                </wps:wsp>
                                <wps:wsp>
                                  <wps:cNvSpPr/>
                                  <wps:cNvPr id="78" name="Shape 78"/>
                                  <wps:spPr>
                                    <a:xfrm>
                                      <a:off x="1405989" y="1598303"/>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405989" y="1598303"/>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La comunicación comercial</w:t>
                                        </w:r>
                                      </w:p>
                                    </w:txbxContent>
                                  </wps:txbx>
                                  <wps:bodyPr anchorCtr="0" anchor="ctr" bIns="4425" lIns="4425" spcFirstLastPara="1" rIns="4425" wrap="square" tIns="4425">
                                    <a:noAutofit/>
                                  </wps:bodyPr>
                                </wps:wsp>
                                <wps:wsp>
                                  <wps:cNvSpPr/>
                                  <wps:cNvPr id="80" name="Shape 80"/>
                                  <wps:spPr>
                                    <a:xfrm>
                                      <a:off x="2662167" y="202019"/>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2662167" y="202019"/>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Elementos generales de la comunicación</w:t>
                                        </w:r>
                                      </w:p>
                                    </w:txbxContent>
                                  </wps:txbx>
                                  <wps:bodyPr anchorCtr="0" anchor="ctr" bIns="4425" lIns="4425" spcFirstLastPara="1" rIns="4425" wrap="square" tIns="4425">
                                    <a:noAutofit/>
                                  </wps:bodyPr>
                                </wps:wsp>
                                <wps:wsp>
                                  <wps:cNvSpPr/>
                                  <wps:cNvPr id="82" name="Shape 82"/>
                                  <wps:spPr>
                                    <a:xfrm>
                                      <a:off x="3918344" y="2549"/>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3918344" y="2549"/>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Emisor, receptor, canal, código, mensaje, contexto</w:t>
                                        </w:r>
                                      </w:p>
                                    </w:txbxContent>
                                  </wps:txbx>
                                  <wps:bodyPr anchorCtr="0" anchor="ctr" bIns="4425" lIns="4425" spcFirstLastPara="1" rIns="4425" wrap="square" tIns="4425">
                                    <a:noAutofit/>
                                  </wps:bodyPr>
                                </wps:wsp>
                                <wps:wsp>
                                  <wps:cNvSpPr/>
                                  <wps:cNvPr id="84" name="Shape 84"/>
                                  <wps:spPr>
                                    <a:xfrm>
                                      <a:off x="3918344" y="401488"/>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3918344" y="401488"/>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Esquema de la comunicación</w:t>
                                        </w:r>
                                      </w:p>
                                    </w:txbxContent>
                                  </wps:txbx>
                                  <wps:bodyPr anchorCtr="0" anchor="ctr" bIns="4425" lIns="4425" spcFirstLastPara="1" rIns="4425" wrap="square" tIns="4425">
                                    <a:noAutofit/>
                                  </wps:bodyPr>
                                </wps:wsp>
                                <wps:wsp>
                                  <wps:cNvSpPr/>
                                  <wps:cNvPr id="86" name="Shape 86"/>
                                  <wps:spPr>
                                    <a:xfrm>
                                      <a:off x="2662167" y="1398834"/>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2662167" y="1398834"/>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Niveles de la comunicación comercial</w:t>
                                        </w:r>
                                      </w:p>
                                    </w:txbxContent>
                                  </wps:txbx>
                                  <wps:bodyPr anchorCtr="0" anchor="ctr" bIns="4425" lIns="4425" spcFirstLastPara="1" rIns="4425" wrap="square" tIns="4425">
                                    <a:noAutofit/>
                                  </wps:bodyPr>
                                </wps:wsp>
                                <wps:wsp>
                                  <wps:cNvSpPr/>
                                  <wps:cNvPr id="88" name="Shape 88"/>
                                  <wps:spPr>
                                    <a:xfrm>
                                      <a:off x="3918344" y="800426"/>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918344" y="800426"/>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Canal Personal</w:t>
                                        </w:r>
                                      </w:p>
                                    </w:txbxContent>
                                  </wps:txbx>
                                  <wps:bodyPr anchorCtr="0" anchor="ctr" bIns="4425" lIns="4425" spcFirstLastPara="1" rIns="4425" wrap="square" tIns="4425">
                                    <a:noAutofit/>
                                  </wps:bodyPr>
                                </wps:wsp>
                                <wps:wsp>
                                  <wps:cNvSpPr/>
                                  <wps:cNvPr id="90" name="Shape 90"/>
                                  <wps:spPr>
                                    <a:xfrm>
                                      <a:off x="3918344" y="1199365"/>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3918344" y="1199365"/>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Canal Impersonal</w:t>
                                        </w:r>
                                      </w:p>
                                    </w:txbxContent>
                                  </wps:txbx>
                                  <wps:bodyPr anchorCtr="0" anchor="ctr" bIns="4425" lIns="4425" spcFirstLastPara="1" rIns="4425" wrap="square" tIns="4425">
                                    <a:noAutofit/>
                                  </wps:bodyPr>
                                </wps:wsp>
                                <wps:wsp>
                                  <wps:cNvSpPr/>
                                  <wps:cNvPr id="92" name="Shape 92"/>
                                  <wps:spPr>
                                    <a:xfrm>
                                      <a:off x="3918344" y="1598303"/>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3918344" y="1598303"/>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Nivel corporativo</w:t>
                                        </w:r>
                                      </w:p>
                                    </w:txbxContent>
                                  </wps:txbx>
                                  <wps:bodyPr anchorCtr="0" anchor="ctr" bIns="4425" lIns="4425" spcFirstLastPara="1" rIns="4425" wrap="square" tIns="4425">
                                    <a:noAutofit/>
                                  </wps:bodyPr>
                                </wps:wsp>
                                <wps:wsp>
                                  <wps:cNvSpPr/>
                                  <wps:cNvPr id="94" name="Shape 94"/>
                                  <wps:spPr>
                                    <a:xfrm>
                                      <a:off x="3918344" y="1997242"/>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3918344" y="1997242"/>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Nivel de marca</w:t>
                                        </w:r>
                                      </w:p>
                                    </w:txbxContent>
                                  </wps:txbx>
                                  <wps:bodyPr anchorCtr="0" anchor="ctr" bIns="4425" lIns="4425" spcFirstLastPara="1" rIns="4425" wrap="square" tIns="4425">
                                    <a:noAutofit/>
                                  </wps:bodyPr>
                                </wps:wsp>
                                <wps:wsp>
                                  <wps:cNvSpPr/>
                                  <wps:cNvPr id="96" name="Shape 96"/>
                                  <wps:spPr>
                                    <a:xfrm>
                                      <a:off x="2662167" y="2994588"/>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2662167" y="2994588"/>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Técnicas y habilidades</w:t>
                                        </w:r>
                                      </w:p>
                                    </w:txbxContent>
                                  </wps:txbx>
                                  <wps:bodyPr anchorCtr="0" anchor="ctr" bIns="4425" lIns="4425" spcFirstLastPara="1" rIns="4425" wrap="square" tIns="4425">
                                    <a:noAutofit/>
                                  </wps:bodyPr>
                                </wps:wsp>
                                <wps:wsp>
                                  <wps:cNvSpPr/>
                                  <wps:cNvPr id="98" name="Shape 98"/>
                                  <wps:spPr>
                                    <a:xfrm>
                                      <a:off x="3918344" y="2396180"/>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3918344" y="2396180"/>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Asertividad</w:t>
                                        </w:r>
                                      </w:p>
                                    </w:txbxContent>
                                  </wps:txbx>
                                  <wps:bodyPr anchorCtr="0" anchor="ctr" bIns="4425" lIns="4425" spcFirstLastPara="1" rIns="4425" wrap="square" tIns="4425">
                                    <a:noAutofit/>
                                  </wps:bodyPr>
                                </wps:wsp>
                                <wps:wsp>
                                  <wps:cNvSpPr/>
                                  <wps:cNvPr id="100" name="Shape 100"/>
                                  <wps:spPr>
                                    <a:xfrm>
                                      <a:off x="3918344" y="2795119"/>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3918344" y="2795119"/>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Conoce tus clientes</w:t>
                                        </w:r>
                                      </w:p>
                                    </w:txbxContent>
                                  </wps:txbx>
                                  <wps:bodyPr anchorCtr="0" anchor="ctr" bIns="4425" lIns="4425" spcFirstLastPara="1" rIns="4425" wrap="square" tIns="4425">
                                    <a:noAutofit/>
                                  </wps:bodyPr>
                                </wps:wsp>
                                <wps:wsp>
                                  <wps:cNvSpPr/>
                                  <wps:cNvPr id="102" name="Shape 102"/>
                                  <wps:spPr>
                                    <a:xfrm>
                                      <a:off x="3918344" y="3194057"/>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3918344" y="3194057"/>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Escucha activa</w:t>
                                        </w:r>
                                      </w:p>
                                    </w:txbxContent>
                                  </wps:txbx>
                                  <wps:bodyPr anchorCtr="0" anchor="ctr" bIns="4425" lIns="4425" spcFirstLastPara="1" rIns="4425" wrap="square" tIns="4425">
                                    <a:noAutofit/>
                                  </wps:bodyPr>
                                </wps:wsp>
                                <wps:wsp>
                                  <wps:cNvSpPr/>
                                  <wps:cNvPr id="104" name="Shape 104"/>
                                  <wps:spPr>
                                    <a:xfrm>
                                      <a:off x="3918344" y="3592996"/>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3918344" y="3592996"/>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Respuestas</w:t>
                                        </w:r>
                                      </w:p>
                                    </w:txbxContent>
                                  </wps:txbx>
                                  <wps:bodyPr anchorCtr="0" anchor="ctr" bIns="4425" lIns="4425" spcFirstLastPara="1" rIns="4425" wrap="square" tIns="4425">
                                    <a:noAutofit/>
                                  </wps:bodyPr>
                                </wps:wsp>
                                <wps:wsp>
                                  <wps:cNvSpPr/>
                                  <wps:cNvPr id="106" name="Shape 106"/>
                                  <wps:spPr>
                                    <a:xfrm>
                                      <a:off x="1405989" y="4390872"/>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1405989" y="4390872"/>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Servicio al cliente</w:t>
                                        </w:r>
                                      </w:p>
                                    </w:txbxContent>
                                  </wps:txbx>
                                  <wps:bodyPr anchorCtr="0" anchor="ctr" bIns="4425" lIns="4425" spcFirstLastPara="1" rIns="4425" wrap="square" tIns="4425">
                                    <a:noAutofit/>
                                  </wps:bodyPr>
                                </wps:wsp>
                                <wps:wsp>
                                  <wps:cNvSpPr/>
                                  <wps:cNvPr id="108" name="Shape 108"/>
                                  <wps:spPr>
                                    <a:xfrm>
                                      <a:off x="2662167" y="3991934"/>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2662167" y="3991934"/>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Perfil de los clientes</w:t>
                                        </w:r>
                                      </w:p>
                                    </w:txbxContent>
                                  </wps:txbx>
                                  <wps:bodyPr anchorCtr="0" anchor="ctr" bIns="4425" lIns="4425" spcFirstLastPara="1" rIns="4425" wrap="square" tIns="4425">
                                    <a:noAutofit/>
                                  </wps:bodyPr>
                                </wps:wsp>
                                <wps:wsp>
                                  <wps:cNvSpPr/>
                                  <wps:cNvPr id="110" name="Shape 110"/>
                                  <wps:spPr>
                                    <a:xfrm>
                                      <a:off x="3918344" y="3991934"/>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3918344" y="3991934"/>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Tipos de clientes</w:t>
                                        </w:r>
                                      </w:p>
                                    </w:txbxContent>
                                  </wps:txbx>
                                  <wps:bodyPr anchorCtr="0" anchor="ctr" bIns="4425" lIns="4425" spcFirstLastPara="1" rIns="4425" wrap="square" tIns="4425">
                                    <a:noAutofit/>
                                  </wps:bodyPr>
                                </wps:wsp>
                                <wps:wsp>
                                  <wps:cNvSpPr/>
                                  <wps:cNvPr id="112" name="Shape 112"/>
                                  <wps:spPr>
                                    <a:xfrm>
                                      <a:off x="2662167" y="4390872"/>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2662167" y="4390872"/>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Sugerencias para atención de clientes</w:t>
                                        </w:r>
                                      </w:p>
                                    </w:txbxContent>
                                  </wps:txbx>
                                  <wps:bodyPr anchorCtr="0" anchor="ctr" bIns="4425" lIns="4425" spcFirstLastPara="1" rIns="4425" wrap="square" tIns="4425">
                                    <a:noAutofit/>
                                  </wps:bodyPr>
                                </wps:wsp>
                                <wps:wsp>
                                  <wps:cNvSpPr/>
                                  <wps:cNvPr id="114" name="Shape 114"/>
                                  <wps:spPr>
                                    <a:xfrm>
                                      <a:off x="2662167" y="4789811"/>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2662167" y="4789811"/>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Promociones y ofertas</w:t>
                                        </w:r>
                                      </w:p>
                                    </w:txbxContent>
                                  </wps:txbx>
                                  <wps:bodyPr anchorCtr="0" anchor="ctr" bIns="4425" lIns="4425" spcFirstLastPara="1" rIns="4425" wrap="square" tIns="4425">
                                    <a:noAutofit/>
                                  </wps:bodyPr>
                                </wps:wsp>
                                <wps:wsp>
                                  <wps:cNvSpPr/>
                                  <wps:cNvPr id="116" name="Shape 116"/>
                                  <wps:spPr>
                                    <a:xfrm>
                                      <a:off x="1405989" y="5787157"/>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405989" y="5787157"/>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Portafolio de servicios</w:t>
                                        </w:r>
                                      </w:p>
                                    </w:txbxContent>
                                  </wps:txbx>
                                  <wps:bodyPr anchorCtr="0" anchor="ctr" bIns="4425" lIns="4425" spcFirstLastPara="1" rIns="4425" wrap="square" tIns="4425">
                                    <a:noAutofit/>
                                  </wps:bodyPr>
                                </wps:wsp>
                                <wps:wsp>
                                  <wps:cNvSpPr/>
                                  <wps:cNvPr id="118" name="Shape 118"/>
                                  <wps:spPr>
                                    <a:xfrm>
                                      <a:off x="2662167" y="5587688"/>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2662167" y="5587688"/>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Tipo de productos</w:t>
                                        </w:r>
                                      </w:p>
                                    </w:txbxContent>
                                  </wps:txbx>
                                  <wps:bodyPr anchorCtr="0" anchor="ctr" bIns="4425" lIns="4425" spcFirstLastPara="1" rIns="4425" wrap="square" tIns="4425">
                                    <a:noAutofit/>
                                  </wps:bodyPr>
                                </wps:wsp>
                                <wps:wsp>
                                  <wps:cNvSpPr/>
                                  <wps:cNvPr id="120" name="Shape 120"/>
                                  <wps:spPr>
                                    <a:xfrm>
                                      <a:off x="3918344" y="5188749"/>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3918344" y="5188749"/>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Juegos de suerte y azar</w:t>
                                        </w:r>
                                      </w:p>
                                    </w:txbxContent>
                                  </wps:txbx>
                                  <wps:bodyPr anchorCtr="0" anchor="ctr" bIns="4425" lIns="4425" spcFirstLastPara="1" rIns="4425" wrap="square" tIns="4425">
                                    <a:noAutofit/>
                                  </wps:bodyPr>
                                </wps:wsp>
                                <wps:wsp>
                                  <wps:cNvSpPr/>
                                  <wps:cNvPr id="122" name="Shape 122"/>
                                  <wps:spPr>
                                    <a:xfrm>
                                      <a:off x="3918344" y="5587688"/>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3918344" y="5587688"/>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Giros, pagos y recaudos</w:t>
                                        </w:r>
                                      </w:p>
                                    </w:txbxContent>
                                  </wps:txbx>
                                  <wps:bodyPr anchorCtr="0" anchor="ctr" bIns="4425" lIns="4425" spcFirstLastPara="1" rIns="4425" wrap="square" tIns="4425">
                                    <a:noAutofit/>
                                  </wps:bodyPr>
                                </wps:wsp>
                                <wps:wsp>
                                  <wps:cNvSpPr/>
                                  <wps:cNvPr id="124" name="Shape 124"/>
                                  <wps:spPr>
                                    <a:xfrm>
                                      <a:off x="3918344" y="5986626"/>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3918344" y="5986626"/>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Otros productos</w:t>
                                        </w:r>
                                      </w:p>
                                    </w:txbxContent>
                                  </wps:txbx>
                                  <wps:bodyPr anchorCtr="0" anchor="ctr" bIns="4425" lIns="4425" spcFirstLastPara="1" rIns="4425" wrap="square" tIns="4425">
                                    <a:noAutofit/>
                                  </wps:bodyPr>
                                </wps:wsp>
                                <wps:wsp>
                                  <wps:cNvSpPr/>
                                  <wps:cNvPr id="126" name="Shape 126"/>
                                  <wps:spPr>
                                    <a:xfrm>
                                      <a:off x="2662167" y="5986626"/>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2662167" y="5986626"/>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Dinámicas y aplicación</w:t>
                                        </w:r>
                                      </w:p>
                                    </w:txbxContent>
                                  </wps:txbx>
                                  <wps:bodyPr anchorCtr="0" anchor="ctr" bIns="4425" lIns="4425" spcFirstLastPara="1" rIns="4425" wrap="square" tIns="4425">
                                    <a:noAutofit/>
                                  </wps:bodyPr>
                                </wps:wsp>
                                <wps:wsp>
                                  <wps:cNvSpPr/>
                                  <wps:cNvPr id="128" name="Shape 128"/>
                                  <wps:spPr>
                                    <a:xfrm>
                                      <a:off x="1405989" y="6983972"/>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1405989" y="6983972"/>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Manejo de equipos</w:t>
                                        </w:r>
                                      </w:p>
                                    </w:txbxContent>
                                  </wps:txbx>
                                  <wps:bodyPr anchorCtr="0" anchor="ctr" bIns="4425" lIns="4425" spcFirstLastPara="1" rIns="4425" wrap="square" tIns="4425">
                                    <a:noAutofit/>
                                  </wps:bodyPr>
                                </wps:wsp>
                                <wps:wsp>
                                  <wps:cNvSpPr/>
                                  <wps:cNvPr id="130" name="Shape 130"/>
                                  <wps:spPr>
                                    <a:xfrm>
                                      <a:off x="2662167" y="6585034"/>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2662167" y="6585034"/>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Tipos de equipos</w:t>
                                        </w:r>
                                      </w:p>
                                    </w:txbxContent>
                                  </wps:txbx>
                                  <wps:bodyPr anchorCtr="0" anchor="ctr" bIns="4425" lIns="4425" spcFirstLastPara="1" rIns="4425" wrap="square" tIns="4425">
                                    <a:noAutofit/>
                                  </wps:bodyPr>
                                </wps:wsp>
                                <wps:wsp>
                                  <wps:cNvSpPr/>
                                  <wps:cNvPr id="132" name="Shape 132"/>
                                  <wps:spPr>
                                    <a:xfrm>
                                      <a:off x="3918344" y="6385565"/>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3918344" y="6385565"/>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Computador de mano (terminal móvil)</w:t>
                                        </w:r>
                                      </w:p>
                                    </w:txbxContent>
                                  </wps:txbx>
                                  <wps:bodyPr anchorCtr="0" anchor="ctr" bIns="4425" lIns="4425" spcFirstLastPara="1" rIns="4425" wrap="square" tIns="4425">
                                    <a:noAutofit/>
                                  </wps:bodyPr>
                                </wps:wsp>
                                <wps:wsp>
                                  <wps:cNvSpPr/>
                                  <wps:cNvPr id="134" name="Shape 134"/>
                                  <wps:spPr>
                                    <a:xfrm>
                                      <a:off x="3918344" y="6784503"/>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3918344" y="6784503"/>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Punto de venta POS</w:t>
                                        </w:r>
                                      </w:p>
                                    </w:txbxContent>
                                  </wps:txbx>
                                  <wps:bodyPr anchorCtr="0" anchor="ctr" bIns="4425" lIns="4425" spcFirstLastPara="1" rIns="4425" wrap="square" tIns="4425">
                                    <a:noAutofit/>
                                  </wps:bodyPr>
                                </wps:wsp>
                                <wps:wsp>
                                  <wps:cNvSpPr/>
                                  <wps:cNvPr id="136" name="Shape 136"/>
                                  <wps:spPr>
                                    <a:xfrm>
                                      <a:off x="2662167" y="6983972"/>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2662167" y="6983972"/>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Software</w:t>
                                        </w:r>
                                      </w:p>
                                    </w:txbxContent>
                                  </wps:txbx>
                                  <wps:bodyPr anchorCtr="0" anchor="ctr" bIns="4425" lIns="4425" spcFirstLastPara="1" rIns="4425" wrap="square" tIns="4425">
                                    <a:noAutofit/>
                                  </wps:bodyPr>
                                </wps:wsp>
                                <wps:wsp>
                                  <wps:cNvSpPr/>
                                  <wps:cNvPr id="138" name="Shape 138"/>
                                  <wps:spPr>
                                    <a:xfrm>
                                      <a:off x="2662167" y="7382911"/>
                                      <a:ext cx="1046814" cy="319150"/>
                                    </a:xfrm>
                                    <a:prstGeom prst="rect">
                                      <a:avLst/>
                                    </a:prstGeom>
                                    <a:solidFill>
                                      <a:schemeClr val="lt1"/>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2662167" y="7382911"/>
                                      <a:ext cx="1046814" cy="3191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Interfaces</w:t>
                                        </w:r>
                                      </w:p>
                                    </w:txbxContent>
                                  </wps:txbx>
                                  <wps:bodyPr anchorCtr="0" anchor="ctr" bIns="4425" lIns="4425" spcFirstLastPara="1" rIns="4425" wrap="square" tIns="4425">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203200</wp:posOffset>
                </wp:positionV>
                <wp:extent cx="5838825" cy="6949440"/>
                <wp:effectExtent b="0" l="0" r="0" t="0"/>
                <wp:wrapSquare wrapText="bothSides" distB="0" distT="0" distL="114300" distR="114300"/>
                <wp:docPr id="303" name="image21.png"/>
                <a:graphic>
                  <a:graphicData uri="http://schemas.openxmlformats.org/drawingml/2006/picture">
                    <pic:pic>
                      <pic:nvPicPr>
                        <pic:cNvPr id="0" name="image21.png"/>
                        <pic:cNvPicPr preferRelativeResize="0"/>
                      </pic:nvPicPr>
                      <pic:blipFill>
                        <a:blip r:embed="rId28"/>
                        <a:srcRect/>
                        <a:stretch>
                          <a:fillRect/>
                        </a:stretch>
                      </pic:blipFill>
                      <pic:spPr>
                        <a:xfrm>
                          <a:off x="0" y="0"/>
                          <a:ext cx="5838825" cy="6949440"/>
                        </a:xfrm>
                        <a:prstGeom prst="rect"/>
                        <a:ln/>
                      </pic:spPr>
                    </pic:pic>
                  </a:graphicData>
                </a:graphic>
              </wp:anchor>
            </w:drawing>
          </mc:Fallback>
        </mc:AlternateContent>
      </w:r>
    </w:p>
    <w:p w:rsidR="00000000" w:rsidDel="00000000" w:rsidP="00000000" w:rsidRDefault="00000000" w:rsidRPr="00000000" w14:paraId="00000130">
      <w:pPr>
        <w:keepNext w:val="1"/>
        <w:keepLines w:val="1"/>
        <w:numPr>
          <w:ilvl w:val="0"/>
          <w:numId w:val="9"/>
        </w:numPr>
        <w:pBdr>
          <w:top w:space="0" w:sz="0" w:val="nil"/>
          <w:left w:space="0" w:sz="0" w:val="nil"/>
          <w:bottom w:space="0" w:sz="0" w:val="nil"/>
          <w:right w:space="0" w:sz="0" w:val="nil"/>
          <w:between w:space="0" w:sz="0" w:val="nil"/>
        </w:pBdr>
        <w:spacing w:after="120" w:before="400" w:lineRule="auto"/>
        <w:ind w:left="720" w:hanging="360"/>
        <w:rPr>
          <w:b w:val="1"/>
          <w:color w:val="000000"/>
          <w:sz w:val="20"/>
          <w:szCs w:val="20"/>
        </w:rPr>
      </w:pPr>
      <w:r w:rsidDel="00000000" w:rsidR="00000000" w:rsidRPr="00000000">
        <w:rPr>
          <w:b w:val="1"/>
          <w:color w:val="000000"/>
          <w:sz w:val="20"/>
          <w:szCs w:val="20"/>
          <w:rtl w:val="0"/>
        </w:rPr>
        <w:t xml:space="preserve">ACTIVIDADES DIDÁCTICAS (En anexo)</w:t>
      </w:r>
    </w:p>
    <w:p w:rsidR="00000000" w:rsidDel="00000000" w:rsidP="00000000" w:rsidRDefault="00000000" w:rsidRPr="00000000" w14:paraId="00000131">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32">
      <w:pPr>
        <w:ind w:left="426" w:firstLine="0"/>
        <w:jc w:val="both"/>
        <w:rPr>
          <w:color w:val="7f7f7f"/>
          <w:sz w:val="20"/>
          <w:szCs w:val="20"/>
        </w:rPr>
      </w:pPr>
      <w:r w:rsidDel="00000000" w:rsidR="00000000" w:rsidRPr="00000000">
        <w:rPr>
          <w:rtl w:val="0"/>
        </w:rPr>
      </w:r>
    </w:p>
    <w:tbl>
      <w:tblPr>
        <w:tblStyle w:val="Table17"/>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33">
            <w:pPr>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35">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36">
            <w:pPr>
              <w:rPr>
                <w:b w:val="0"/>
                <w:color w:val="000000"/>
                <w:sz w:val="20"/>
                <w:szCs w:val="20"/>
              </w:rPr>
            </w:pPr>
            <w:r w:rsidDel="00000000" w:rsidR="00000000" w:rsidRPr="00000000">
              <w:rPr>
                <w:b w:val="0"/>
                <w:color w:val="000000"/>
                <w:sz w:val="20"/>
                <w:szCs w:val="20"/>
                <w:rtl w:val="0"/>
              </w:rPr>
              <w:t xml:space="preserve">Conocimientos sobre atención al cliente.</w:t>
            </w:r>
          </w:p>
        </w:tc>
      </w:tr>
      <w:tr>
        <w:trPr>
          <w:cantSplit w:val="0"/>
          <w:trHeight w:val="806" w:hRule="atLeast"/>
          <w:tblHeader w:val="0"/>
        </w:trPr>
        <w:tc>
          <w:tcPr>
            <w:shd w:fill="fac896" w:val="clear"/>
            <w:vAlign w:val="center"/>
          </w:tcPr>
          <w:p w:rsidR="00000000" w:rsidDel="00000000" w:rsidP="00000000" w:rsidRDefault="00000000" w:rsidRPr="00000000" w14:paraId="00000137">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38">
            <w:pPr>
              <w:rPr>
                <w:b w:val="0"/>
                <w:color w:val="000000"/>
                <w:sz w:val="20"/>
                <w:szCs w:val="20"/>
              </w:rPr>
            </w:pPr>
            <w:r w:rsidDel="00000000" w:rsidR="00000000" w:rsidRPr="00000000">
              <w:rPr>
                <w:b w:val="0"/>
                <w:color w:val="000000"/>
                <w:sz w:val="20"/>
                <w:szCs w:val="20"/>
                <w:rtl w:val="0"/>
              </w:rPr>
              <w:t xml:space="preserve">Relacionar conceptos de atención al cliente y características claves para prestar mejor servicio en el contexto más próximo.</w:t>
            </w:r>
          </w:p>
        </w:tc>
      </w:tr>
      <w:tr>
        <w:trPr>
          <w:cantSplit w:val="0"/>
          <w:trHeight w:val="806" w:hRule="atLeast"/>
          <w:tblHeader w:val="0"/>
        </w:trPr>
        <w:tc>
          <w:tcPr>
            <w:shd w:fill="fac896" w:val="clear"/>
            <w:vAlign w:val="center"/>
          </w:tcPr>
          <w:p w:rsidR="00000000" w:rsidDel="00000000" w:rsidP="00000000" w:rsidRDefault="00000000" w:rsidRPr="00000000" w14:paraId="00000139">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3A">
            <w:pPr>
              <w:rPr>
                <w:b w:val="0"/>
                <w:color w:val="000000"/>
                <w:sz w:val="20"/>
                <w:szCs w:val="20"/>
              </w:rPr>
            </w:pPr>
            <w:r w:rsidDel="00000000" w:rsidR="00000000" w:rsidRPr="00000000">
              <w:rPr>
                <w:b w:val="0"/>
                <w:color w:val="000000"/>
                <w:sz w:val="20"/>
                <w:szCs w:val="20"/>
                <w:rtl w:val="0"/>
              </w:rPr>
              <w:t xml:space="preserve">Apareamiento</w:t>
            </w:r>
          </w:p>
        </w:tc>
      </w:tr>
      <w:tr>
        <w:trPr>
          <w:cantSplit w:val="0"/>
          <w:trHeight w:val="806" w:hRule="atLeast"/>
          <w:tblHeader w:val="0"/>
        </w:trPr>
        <w:tc>
          <w:tcPr>
            <w:shd w:fill="fac896" w:val="clear"/>
            <w:vAlign w:val="center"/>
          </w:tcPr>
          <w:p w:rsidR="00000000" w:rsidDel="00000000" w:rsidP="00000000" w:rsidRDefault="00000000" w:rsidRPr="00000000" w14:paraId="0000013B">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3C">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3D">
            <w:pPr>
              <w:rPr>
                <w:b w:val="0"/>
                <w:color w:val="999999"/>
                <w:sz w:val="20"/>
                <w:szCs w:val="20"/>
              </w:rPr>
            </w:pPr>
            <w:r w:rsidDel="00000000" w:rsidR="00000000" w:rsidRPr="00000000">
              <w:rPr>
                <w:b w:val="0"/>
                <w:color w:val="000000"/>
                <w:sz w:val="20"/>
                <w:szCs w:val="20"/>
                <w:rtl w:val="0"/>
              </w:rPr>
              <w:t xml:space="preserve">CF001_Actividad_didactica1.docx</w:t>
            </w:r>
            <w:r w:rsidDel="00000000" w:rsidR="00000000" w:rsidRPr="00000000">
              <w:rPr>
                <w:rtl w:val="0"/>
              </w:rPr>
            </w:r>
          </w:p>
        </w:tc>
      </w:tr>
    </w:tbl>
    <w:p w:rsidR="00000000" w:rsidDel="00000000" w:rsidP="00000000" w:rsidRDefault="00000000" w:rsidRPr="00000000" w14:paraId="0000013E">
      <w:pPr>
        <w:keepNext w:val="1"/>
        <w:keepLines w:val="1"/>
        <w:numPr>
          <w:ilvl w:val="0"/>
          <w:numId w:val="9"/>
        </w:numPr>
        <w:pBdr>
          <w:top w:space="0" w:sz="0" w:val="nil"/>
          <w:left w:space="0" w:sz="0" w:val="nil"/>
          <w:bottom w:space="0" w:sz="0" w:val="nil"/>
          <w:right w:space="0" w:sz="0" w:val="nil"/>
          <w:between w:space="0" w:sz="0" w:val="nil"/>
        </w:pBdr>
        <w:spacing w:after="120" w:before="400" w:lineRule="auto"/>
        <w:ind w:left="720" w:hanging="360"/>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3F">
      <w:pPr>
        <w:rPr>
          <w:sz w:val="20"/>
          <w:szCs w:val="20"/>
        </w:rPr>
      </w:pPr>
      <w:r w:rsidDel="00000000" w:rsidR="00000000" w:rsidRPr="00000000">
        <w:rPr>
          <w:sz w:val="20"/>
          <w:szCs w:val="20"/>
          <w:rtl w:val="0"/>
        </w:rPr>
        <w:t xml:space="preserve"> </w:t>
      </w:r>
    </w:p>
    <w:tbl>
      <w:tblPr>
        <w:tblStyle w:val="Table18"/>
        <w:tblW w:w="100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1920"/>
        <w:gridCol w:w="2340"/>
        <w:gridCol w:w="2989"/>
        <w:tblGridChange w:id="0">
          <w:tblGrid>
            <w:gridCol w:w="2830"/>
            <w:gridCol w:w="1920"/>
            <w:gridCol w:w="2340"/>
            <w:gridCol w:w="298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40">
            <w:pPr>
              <w:jc w:val="center"/>
              <w:rPr>
                <w:color w:val="181818"/>
                <w:sz w:val="20"/>
                <w:szCs w:val="20"/>
              </w:rPr>
            </w:pPr>
            <w:r w:rsidDel="00000000" w:rsidR="00000000" w:rsidRPr="00000000">
              <w:rPr>
                <w:color w:val="181818"/>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41">
            <w:pPr>
              <w:jc w:val="center"/>
              <w:rPr>
                <w:color w:val="000000"/>
                <w:sz w:val="20"/>
                <w:szCs w:val="20"/>
              </w:rPr>
            </w:pPr>
            <w:r w:rsidDel="00000000" w:rsidR="00000000" w:rsidRPr="00000000">
              <w:rPr>
                <w:color w:val="000000"/>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42">
            <w:pPr>
              <w:jc w:val="center"/>
              <w:rPr>
                <w:color w:val="000000"/>
                <w:sz w:val="20"/>
                <w:szCs w:val="20"/>
              </w:rPr>
            </w:pPr>
            <w:r w:rsidDel="00000000" w:rsidR="00000000" w:rsidRPr="00000000">
              <w:rPr>
                <w:color w:val="000000"/>
                <w:sz w:val="20"/>
                <w:szCs w:val="20"/>
                <w:rtl w:val="0"/>
              </w:rPr>
              <w:t xml:space="preserve">Tipo de material</w:t>
            </w:r>
          </w:p>
          <w:p w:rsidR="00000000" w:rsidDel="00000000" w:rsidP="00000000" w:rsidRDefault="00000000" w:rsidRPr="00000000" w14:paraId="00000143">
            <w:pPr>
              <w:jc w:val="center"/>
              <w:rPr>
                <w:color w:val="000000"/>
                <w:sz w:val="20"/>
                <w:szCs w:val="20"/>
              </w:rPr>
            </w:pPr>
            <w:r w:rsidDel="00000000" w:rsidR="00000000" w:rsidRPr="00000000">
              <w:rPr>
                <w:color w:val="000000"/>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44">
            <w:pPr>
              <w:jc w:val="center"/>
              <w:rPr>
                <w:color w:val="000000"/>
                <w:sz w:val="20"/>
                <w:szCs w:val="20"/>
              </w:rPr>
            </w:pPr>
            <w:r w:rsidDel="00000000" w:rsidR="00000000" w:rsidRPr="00000000">
              <w:rPr>
                <w:color w:val="000000"/>
                <w:sz w:val="20"/>
                <w:szCs w:val="20"/>
                <w:rtl w:val="0"/>
              </w:rPr>
              <w:t xml:space="preserve">Enlace del Recurso o</w:t>
            </w:r>
          </w:p>
          <w:p w:rsidR="00000000" w:rsidDel="00000000" w:rsidP="00000000" w:rsidRDefault="00000000" w:rsidRPr="00000000" w14:paraId="00000145">
            <w:pPr>
              <w:jc w:val="center"/>
              <w:rPr>
                <w:color w:val="000000"/>
                <w:sz w:val="20"/>
                <w:szCs w:val="20"/>
              </w:rPr>
            </w:pPr>
            <w:r w:rsidDel="00000000" w:rsidR="00000000" w:rsidRPr="00000000">
              <w:rPr>
                <w:color w:val="000000"/>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46">
            <w:pPr>
              <w:rPr>
                <w:b w:val="0"/>
                <w:color w:val="181818"/>
                <w:sz w:val="20"/>
                <w:szCs w:val="20"/>
              </w:rPr>
            </w:pPr>
            <w:r w:rsidDel="00000000" w:rsidR="00000000" w:rsidRPr="00000000">
              <w:rPr>
                <w:b w:val="0"/>
                <w:color w:val="181818"/>
                <w:sz w:val="20"/>
                <w:szCs w:val="20"/>
                <w:rtl w:val="0"/>
              </w:rPr>
              <w:t xml:space="preserve">2. Servicio al cliente</w:t>
            </w:r>
          </w:p>
          <w:p w:rsidR="00000000" w:rsidDel="00000000" w:rsidP="00000000" w:rsidRDefault="00000000" w:rsidRPr="00000000" w14:paraId="00000147">
            <w:pPr>
              <w:rPr>
                <w:color w:val="181818"/>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8">
            <w:pPr>
              <w:rPr>
                <w:b w:val="0"/>
                <w:sz w:val="20"/>
                <w:szCs w:val="20"/>
              </w:rPr>
            </w:pPr>
            <w:r w:rsidDel="00000000" w:rsidR="00000000" w:rsidRPr="00000000">
              <w:rPr>
                <w:b w:val="0"/>
                <w:color w:val="000000"/>
                <w:sz w:val="20"/>
                <w:szCs w:val="20"/>
                <w:rtl w:val="0"/>
              </w:rPr>
              <w:t xml:space="preserve">Coljuegos. (2019). Perfil del apostador Colombiano. </w:t>
            </w:r>
            <w:hyperlink r:id="rId29">
              <w:r w:rsidDel="00000000" w:rsidR="00000000" w:rsidRPr="00000000">
                <w:rPr>
                  <w:b w:val="0"/>
                  <w:color w:val="1155cc"/>
                  <w:sz w:val="20"/>
                  <w:szCs w:val="20"/>
                  <w:u w:val="single"/>
                  <w:rtl w:val="0"/>
                </w:rPr>
                <w:t xml:space="preserve">https://www.coljuegos.gov.co/publicaciones/306308/perfil-del-apostador-colombiano/</w:t>
              </w:r>
            </w:hyperlink>
            <w:r w:rsidDel="00000000" w:rsidR="00000000" w:rsidRPr="00000000">
              <w:rPr>
                <w:b w:val="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149">
            <w:pPr>
              <w:jc w:val="center"/>
              <w:rPr>
                <w:b w:val="0"/>
                <w:color w:val="000000"/>
                <w:sz w:val="20"/>
                <w:szCs w:val="20"/>
              </w:rPr>
            </w:pPr>
            <w:r w:rsidDel="00000000" w:rsidR="00000000" w:rsidRPr="00000000">
              <w:rPr>
                <w:b w:val="0"/>
                <w:color w:val="000000"/>
                <w:sz w:val="20"/>
                <w:szCs w:val="20"/>
                <w:rtl w:val="0"/>
              </w:rPr>
              <w:t xml:space="preserve">Artículo Perfil del apostador Colombiano. (2015, 2017, 2019).</w:t>
            </w:r>
          </w:p>
        </w:tc>
        <w:tc>
          <w:tcPr>
            <w:tcMar>
              <w:top w:w="100.0" w:type="dxa"/>
              <w:left w:w="100.0" w:type="dxa"/>
              <w:bottom w:w="100.0" w:type="dxa"/>
              <w:right w:w="100.0" w:type="dxa"/>
            </w:tcMar>
          </w:tcPr>
          <w:p w:rsidR="00000000" w:rsidDel="00000000" w:rsidP="00000000" w:rsidRDefault="00000000" w:rsidRPr="00000000" w14:paraId="0000014A">
            <w:pPr>
              <w:rPr>
                <w:b w:val="0"/>
                <w:sz w:val="20"/>
                <w:szCs w:val="20"/>
              </w:rPr>
            </w:pPr>
            <w:hyperlink r:id="rId30">
              <w:r w:rsidDel="00000000" w:rsidR="00000000" w:rsidRPr="00000000">
                <w:rPr>
                  <w:b w:val="0"/>
                  <w:color w:val="1155cc"/>
                  <w:sz w:val="20"/>
                  <w:szCs w:val="20"/>
                  <w:u w:val="single"/>
                  <w:rtl w:val="0"/>
                </w:rPr>
                <w:t xml:space="preserve">https://www.coljuegos.gov.co/publicaciones/306308/perfil-del-apostador-colombiano/</w:t>
              </w:r>
            </w:hyperlink>
            <w:r w:rsidDel="00000000" w:rsidR="00000000" w:rsidRPr="00000000">
              <w:rPr>
                <w:b w:val="0"/>
                <w:sz w:val="20"/>
                <w:szCs w:val="20"/>
                <w:rtl w:val="0"/>
              </w:rPr>
              <w:t xml:space="preserve">  </w:t>
            </w:r>
          </w:p>
        </w:tc>
      </w:tr>
    </w:tbl>
    <w:p w:rsidR="00000000" w:rsidDel="00000000" w:rsidP="00000000" w:rsidRDefault="00000000" w:rsidRPr="00000000" w14:paraId="0000014B">
      <w:pPr>
        <w:rPr>
          <w:sz w:val="20"/>
          <w:szCs w:val="20"/>
        </w:rPr>
      </w:pPr>
      <w:r w:rsidDel="00000000" w:rsidR="00000000" w:rsidRPr="00000000">
        <w:rPr>
          <w:rtl w:val="0"/>
        </w:rPr>
      </w:r>
    </w:p>
    <w:p w:rsidR="00000000" w:rsidDel="00000000" w:rsidP="00000000" w:rsidRDefault="00000000" w:rsidRPr="00000000" w14:paraId="0000014C">
      <w:pPr>
        <w:keepNext w:val="1"/>
        <w:keepLines w:val="1"/>
        <w:numPr>
          <w:ilvl w:val="0"/>
          <w:numId w:val="9"/>
        </w:numPr>
        <w:pBdr>
          <w:top w:space="0" w:sz="0" w:val="nil"/>
          <w:left w:space="0" w:sz="0" w:val="nil"/>
          <w:bottom w:space="0" w:sz="0" w:val="nil"/>
          <w:right w:space="0" w:sz="0" w:val="nil"/>
          <w:between w:space="0" w:sz="0" w:val="nil"/>
        </w:pBdr>
        <w:spacing w:after="120" w:before="400" w:lineRule="auto"/>
        <w:ind w:left="720" w:hanging="360"/>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4E">
            <w:pPr>
              <w:jc w:val="center"/>
              <w:rPr>
                <w:color w:val="000000"/>
                <w:sz w:val="20"/>
                <w:szCs w:val="20"/>
              </w:rPr>
            </w:pPr>
            <w:r w:rsidDel="00000000" w:rsidR="00000000" w:rsidRPr="00000000">
              <w:rPr>
                <w:color w:val="000000"/>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14F">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50">
            <w:pPr>
              <w:rPr>
                <w:color w:val="000000"/>
                <w:sz w:val="20"/>
                <w:szCs w:val="20"/>
              </w:rPr>
            </w:pPr>
            <w:r w:rsidDel="00000000" w:rsidR="00000000" w:rsidRPr="00000000">
              <w:rPr>
                <w:color w:val="000000"/>
                <w:sz w:val="20"/>
                <w:szCs w:val="20"/>
                <w:rtl w:val="0"/>
              </w:rPr>
              <w:t xml:space="preserve">Chatbots</w:t>
            </w:r>
          </w:p>
        </w:tc>
        <w:tc>
          <w:tcPr>
            <w:tcMar>
              <w:top w:w="100.0" w:type="dxa"/>
              <w:left w:w="100.0" w:type="dxa"/>
              <w:bottom w:w="100.0" w:type="dxa"/>
              <w:right w:w="100.0" w:type="dxa"/>
            </w:tcMar>
          </w:tcPr>
          <w:p w:rsidR="00000000" w:rsidDel="00000000" w:rsidP="00000000" w:rsidRDefault="00000000" w:rsidRPr="00000000" w14:paraId="00000151">
            <w:pPr>
              <w:rPr>
                <w:b w:val="0"/>
                <w:color w:val="000000"/>
                <w:sz w:val="20"/>
                <w:szCs w:val="20"/>
              </w:rPr>
            </w:pPr>
            <w:r w:rsidDel="00000000" w:rsidR="00000000" w:rsidRPr="00000000">
              <w:rPr>
                <w:b w:val="0"/>
                <w:color w:val="000000"/>
                <w:sz w:val="20"/>
                <w:szCs w:val="20"/>
                <w:rtl w:val="0"/>
              </w:rPr>
              <w:t xml:space="preserve">Chat robot o bot es un software con componentes de inteligencia artificial que permite simular conversaciones con personas a través de respuestas automáticas.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52">
            <w:pPr>
              <w:rPr>
                <w:color w:val="000000"/>
                <w:sz w:val="20"/>
                <w:szCs w:val="20"/>
              </w:rPr>
            </w:pPr>
            <w:r w:rsidDel="00000000" w:rsidR="00000000" w:rsidRPr="00000000">
              <w:rPr>
                <w:color w:val="000000"/>
                <w:sz w:val="20"/>
                <w:szCs w:val="20"/>
                <w:rtl w:val="0"/>
              </w:rPr>
              <w:t xml:space="preserve">Cibernético</w:t>
            </w:r>
          </w:p>
        </w:tc>
        <w:tc>
          <w:tcPr>
            <w:tcMar>
              <w:top w:w="100.0" w:type="dxa"/>
              <w:left w:w="100.0" w:type="dxa"/>
              <w:bottom w:w="100.0" w:type="dxa"/>
              <w:right w:w="100.0" w:type="dxa"/>
            </w:tcMar>
          </w:tcPr>
          <w:p w:rsidR="00000000" w:rsidDel="00000000" w:rsidP="00000000" w:rsidRDefault="00000000" w:rsidRPr="00000000" w14:paraId="00000153">
            <w:pPr>
              <w:rPr>
                <w:b w:val="0"/>
                <w:color w:val="000000"/>
                <w:sz w:val="20"/>
                <w:szCs w:val="20"/>
              </w:rPr>
            </w:pPr>
            <w:r w:rsidDel="00000000" w:rsidR="00000000" w:rsidRPr="00000000">
              <w:rPr>
                <w:b w:val="0"/>
                <w:color w:val="000000"/>
                <w:sz w:val="20"/>
                <w:szCs w:val="20"/>
                <w:rtl w:val="0"/>
              </w:rPr>
              <w:t xml:space="preserve">Ciencia que estudia los sistemas de comunicación y de regulación automática de los seres vivos y los aplica a sistemas electrónicos y mecánicos que se parecen a ellos. En este caso, todo lo relacionado con la internet y nuevas tendencias tecnológicas.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54">
            <w:pPr>
              <w:rPr>
                <w:color w:val="000000"/>
                <w:sz w:val="20"/>
                <w:szCs w:val="20"/>
              </w:rPr>
            </w:pPr>
            <w:r w:rsidDel="00000000" w:rsidR="00000000" w:rsidRPr="00000000">
              <w:rPr>
                <w:color w:val="000000"/>
                <w:sz w:val="20"/>
                <w:szCs w:val="20"/>
                <w:rtl w:val="0"/>
              </w:rPr>
              <w:t xml:space="preserve">Estrategia precio-gancho</w:t>
            </w:r>
          </w:p>
        </w:tc>
        <w:tc>
          <w:tcPr>
            <w:tcMar>
              <w:top w:w="100.0" w:type="dxa"/>
              <w:left w:w="100.0" w:type="dxa"/>
              <w:bottom w:w="100.0" w:type="dxa"/>
              <w:right w:w="100.0" w:type="dxa"/>
            </w:tcMar>
          </w:tcPr>
          <w:p w:rsidR="00000000" w:rsidDel="00000000" w:rsidP="00000000" w:rsidRDefault="00000000" w:rsidRPr="00000000" w14:paraId="00000155">
            <w:pPr>
              <w:rPr>
                <w:b w:val="0"/>
                <w:color w:val="000000"/>
                <w:sz w:val="20"/>
                <w:szCs w:val="20"/>
              </w:rPr>
            </w:pPr>
            <w:r w:rsidDel="00000000" w:rsidR="00000000" w:rsidRPr="00000000">
              <w:rPr>
                <w:b w:val="0"/>
                <w:color w:val="000000"/>
                <w:sz w:val="20"/>
                <w:szCs w:val="20"/>
                <w:rtl w:val="0"/>
              </w:rPr>
              <w:t xml:space="preserve">El gancho comercial o gancho publicitario, es una técnica utilizada por empresas para la captación de clientes potenciales. Dicha estrategia consiste en publicitar ofertas con precios de mercado por debajo de la media con el objetivo de llamar la atención del cliente y provocar una visita al establecimiento del mismo.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56">
            <w:pPr>
              <w:rPr>
                <w:color w:val="000000"/>
                <w:sz w:val="20"/>
                <w:szCs w:val="20"/>
              </w:rPr>
            </w:pPr>
            <w:r w:rsidDel="00000000" w:rsidR="00000000" w:rsidRPr="00000000">
              <w:rPr>
                <w:color w:val="000000"/>
                <w:sz w:val="20"/>
                <w:szCs w:val="20"/>
                <w:rtl w:val="0"/>
              </w:rPr>
              <w:t xml:space="preserve">Impresión térmica</w:t>
            </w:r>
          </w:p>
        </w:tc>
        <w:tc>
          <w:tcPr>
            <w:tcMar>
              <w:top w:w="100.0" w:type="dxa"/>
              <w:left w:w="100.0" w:type="dxa"/>
              <w:bottom w:w="100.0" w:type="dxa"/>
              <w:right w:w="100.0" w:type="dxa"/>
            </w:tcMar>
          </w:tcPr>
          <w:p w:rsidR="00000000" w:rsidDel="00000000" w:rsidP="00000000" w:rsidRDefault="00000000" w:rsidRPr="00000000" w14:paraId="00000157">
            <w:pPr>
              <w:rPr>
                <w:b w:val="0"/>
                <w:color w:val="000000"/>
                <w:sz w:val="20"/>
                <w:szCs w:val="20"/>
              </w:rPr>
            </w:pPr>
            <w:r w:rsidDel="00000000" w:rsidR="00000000" w:rsidRPr="00000000">
              <w:rPr>
                <w:b w:val="0"/>
                <w:color w:val="000000"/>
                <w:sz w:val="20"/>
                <w:szCs w:val="20"/>
                <w:rtl w:val="0"/>
              </w:rPr>
              <w:t xml:space="preserve">Impresión a través del calor como medio para producir la imagen o el texto en papel, por lo que no se necesita tinta o tóner. Sin embargo, sí requiere de un papel térmico que permita la impresión.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58">
            <w:pPr>
              <w:rPr>
                <w:color w:val="000000"/>
                <w:sz w:val="20"/>
                <w:szCs w:val="20"/>
              </w:rPr>
            </w:pPr>
            <w:r w:rsidDel="00000000" w:rsidR="00000000" w:rsidRPr="00000000">
              <w:rPr>
                <w:color w:val="000000"/>
                <w:sz w:val="20"/>
                <w:szCs w:val="20"/>
                <w:rtl w:val="0"/>
              </w:rPr>
              <w:t xml:space="preserve">Inteligencia artificial</w:t>
            </w:r>
          </w:p>
        </w:tc>
        <w:tc>
          <w:tcPr>
            <w:tcMar>
              <w:top w:w="100.0" w:type="dxa"/>
              <w:left w:w="100.0" w:type="dxa"/>
              <w:bottom w:w="100.0" w:type="dxa"/>
              <w:right w:w="100.0" w:type="dxa"/>
            </w:tcMar>
          </w:tcPr>
          <w:p w:rsidR="00000000" w:rsidDel="00000000" w:rsidP="00000000" w:rsidRDefault="00000000" w:rsidRPr="00000000" w14:paraId="00000159">
            <w:pPr>
              <w:rPr>
                <w:b w:val="0"/>
                <w:color w:val="000000"/>
                <w:sz w:val="20"/>
                <w:szCs w:val="20"/>
              </w:rPr>
            </w:pPr>
            <w:r w:rsidDel="00000000" w:rsidR="00000000" w:rsidRPr="00000000">
              <w:rPr>
                <w:b w:val="0"/>
                <w:color w:val="000000"/>
                <w:sz w:val="20"/>
                <w:szCs w:val="20"/>
                <w:rtl w:val="0"/>
              </w:rPr>
              <w:t xml:space="preserve">Programa de computación diseñado para realizar determinadas operaciones que se consideran propias de la inteligencia humana, como el autoaprendizaje o dar respuestas bajo un contexto específico.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5A">
            <w:pPr>
              <w:rPr>
                <w:color w:val="000000"/>
                <w:sz w:val="20"/>
                <w:szCs w:val="20"/>
              </w:rPr>
            </w:pPr>
            <w:r w:rsidDel="00000000" w:rsidR="00000000" w:rsidRPr="00000000">
              <w:rPr>
                <w:color w:val="000000"/>
                <w:sz w:val="20"/>
                <w:szCs w:val="20"/>
                <w:rtl w:val="0"/>
              </w:rPr>
              <w:t xml:space="preserve">POS</w:t>
            </w:r>
          </w:p>
        </w:tc>
        <w:tc>
          <w:tcPr>
            <w:tcMar>
              <w:top w:w="100.0" w:type="dxa"/>
              <w:left w:w="100.0" w:type="dxa"/>
              <w:bottom w:w="100.0" w:type="dxa"/>
              <w:right w:w="100.0" w:type="dxa"/>
            </w:tcMar>
          </w:tcPr>
          <w:p w:rsidR="00000000" w:rsidDel="00000000" w:rsidP="00000000" w:rsidRDefault="00000000" w:rsidRPr="00000000" w14:paraId="0000015B">
            <w:pPr>
              <w:rPr>
                <w:b w:val="0"/>
                <w:color w:val="000000"/>
                <w:sz w:val="20"/>
                <w:szCs w:val="20"/>
              </w:rPr>
            </w:pPr>
            <w:r w:rsidDel="00000000" w:rsidR="00000000" w:rsidRPr="00000000">
              <w:rPr>
                <w:b w:val="0"/>
                <w:i w:val="1"/>
                <w:color w:val="000000"/>
                <w:sz w:val="20"/>
                <w:szCs w:val="20"/>
                <w:rtl w:val="0"/>
              </w:rPr>
              <w:t xml:space="preserve">Point of sale</w:t>
            </w:r>
            <w:r w:rsidDel="00000000" w:rsidR="00000000" w:rsidRPr="00000000">
              <w:rPr>
                <w:b w:val="0"/>
                <w:color w:val="000000"/>
                <w:sz w:val="20"/>
                <w:szCs w:val="20"/>
                <w:rtl w:val="0"/>
              </w:rPr>
              <w:t xml:space="preserve">, sistema de punto de venta. Computadoras y sistemas de información cuya funcionalidad está orientada a facturar y ejecutar programas de ventas. Puede existir uno o muchos puntos de venta o cajas conectados a un sistema central de control.</w:t>
            </w:r>
          </w:p>
        </w:tc>
      </w:tr>
    </w:tbl>
    <w:p w:rsidR="00000000" w:rsidDel="00000000" w:rsidP="00000000" w:rsidRDefault="00000000" w:rsidRPr="00000000" w14:paraId="0000015C">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5D">
      <w:pPr>
        <w:rPr>
          <w:sz w:val="20"/>
          <w:szCs w:val="20"/>
        </w:rPr>
      </w:pPr>
      <w:r w:rsidDel="00000000" w:rsidR="00000000" w:rsidRPr="00000000">
        <w:rPr>
          <w:rtl w:val="0"/>
        </w:rPr>
      </w:r>
    </w:p>
    <w:p w:rsidR="00000000" w:rsidDel="00000000" w:rsidP="00000000" w:rsidRDefault="00000000" w:rsidRPr="00000000" w14:paraId="0000015E">
      <w:pPr>
        <w:keepNext w:val="1"/>
        <w:keepLines w:val="1"/>
        <w:numPr>
          <w:ilvl w:val="0"/>
          <w:numId w:val="9"/>
        </w:numPr>
        <w:pBdr>
          <w:top w:space="0" w:sz="0" w:val="nil"/>
          <w:left w:space="0" w:sz="0" w:val="nil"/>
          <w:bottom w:space="0" w:sz="0" w:val="nil"/>
          <w:right w:space="0" w:sz="0" w:val="nil"/>
          <w:between w:space="0" w:sz="0" w:val="nil"/>
        </w:pBdr>
        <w:spacing w:after="120" w:before="400" w:line="360" w:lineRule="auto"/>
        <w:ind w:left="720" w:hanging="360"/>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15F">
      <w:pPr>
        <w:keepNext w:val="1"/>
        <w:keepLines w:val="1"/>
        <w:pBdr>
          <w:top w:space="0" w:sz="0" w:val="nil"/>
          <w:left w:space="0" w:sz="0" w:val="nil"/>
          <w:bottom w:space="0" w:sz="0" w:val="nil"/>
          <w:right w:space="0" w:sz="0" w:val="nil"/>
          <w:between w:space="0" w:sz="0" w:val="nil"/>
        </w:pBdr>
        <w:ind w:left="720" w:firstLine="0"/>
        <w:rPr>
          <w:sz w:val="20"/>
          <w:szCs w:val="20"/>
        </w:rPr>
      </w:pPr>
      <w:r w:rsidDel="00000000" w:rsidR="00000000" w:rsidRPr="00000000">
        <w:rPr>
          <w:rtl w:val="0"/>
        </w:rPr>
      </w:r>
    </w:p>
    <w:p w:rsidR="00000000" w:rsidDel="00000000" w:rsidP="00000000" w:rsidRDefault="00000000" w:rsidRPr="00000000" w14:paraId="00000160">
      <w:pPr>
        <w:keepNext w:val="1"/>
        <w:keepLines w:val="1"/>
        <w:rPr>
          <w:sz w:val="20"/>
          <w:szCs w:val="20"/>
        </w:rPr>
      </w:pPr>
      <w:r w:rsidDel="00000000" w:rsidR="00000000" w:rsidRPr="00000000">
        <w:rPr>
          <w:sz w:val="20"/>
          <w:szCs w:val="20"/>
          <w:rtl w:val="0"/>
        </w:rPr>
        <w:t xml:space="preserve">Coljuegos. (2019). Apuestas deportivas.</w:t>
      </w:r>
    </w:p>
    <w:p w:rsidR="00000000" w:rsidDel="00000000" w:rsidP="00000000" w:rsidRDefault="00000000" w:rsidRPr="00000000" w14:paraId="00000161">
      <w:pPr>
        <w:keepNext w:val="1"/>
        <w:keepLines w:val="1"/>
        <w:pBdr>
          <w:top w:space="0" w:sz="0" w:val="nil"/>
          <w:left w:space="0" w:sz="0" w:val="nil"/>
          <w:bottom w:space="0" w:sz="0" w:val="nil"/>
          <w:right w:space="0" w:sz="0" w:val="nil"/>
          <w:between w:space="0" w:sz="0" w:val="nil"/>
        </w:pBdr>
        <w:rPr>
          <w:sz w:val="20"/>
          <w:szCs w:val="20"/>
        </w:rPr>
      </w:pPr>
      <w:hyperlink r:id="rId31">
        <w:r w:rsidDel="00000000" w:rsidR="00000000" w:rsidRPr="00000000">
          <w:rPr>
            <w:color w:val="0000ff"/>
            <w:sz w:val="20"/>
            <w:szCs w:val="20"/>
            <w:u w:val="single"/>
            <w:rtl w:val="0"/>
          </w:rPr>
          <w:t xml:space="preserve">https://www.coljuegos.gov.co/publicaciones/300440/novedosos/</w:t>
        </w:r>
      </w:hyperlink>
      <w:r w:rsidDel="00000000" w:rsidR="00000000" w:rsidRPr="00000000">
        <w:rPr>
          <w:sz w:val="20"/>
          <w:szCs w:val="20"/>
          <w:rtl w:val="0"/>
        </w:rPr>
        <w:t xml:space="preserve"> </w:t>
      </w:r>
    </w:p>
    <w:p w:rsidR="00000000" w:rsidDel="00000000" w:rsidP="00000000" w:rsidRDefault="00000000" w:rsidRPr="00000000" w14:paraId="00000162">
      <w:pPr>
        <w:keepNext w:val="1"/>
        <w:keepLines w:val="1"/>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63">
      <w:pPr>
        <w:keepNext w:val="1"/>
        <w:keepLines w:val="1"/>
        <w:pBdr>
          <w:top w:space="0" w:sz="0" w:val="nil"/>
          <w:left w:space="0" w:sz="0" w:val="nil"/>
          <w:bottom w:space="0" w:sz="0" w:val="nil"/>
          <w:right w:space="0" w:sz="0" w:val="nil"/>
          <w:between w:space="0" w:sz="0" w:val="nil"/>
        </w:pBdr>
        <w:rPr>
          <w:i w:val="1"/>
          <w:sz w:val="20"/>
          <w:szCs w:val="20"/>
        </w:rPr>
      </w:pPr>
      <w:r w:rsidDel="00000000" w:rsidR="00000000" w:rsidRPr="00000000">
        <w:rPr>
          <w:sz w:val="20"/>
          <w:szCs w:val="20"/>
          <w:rtl w:val="0"/>
        </w:rPr>
        <w:t xml:space="preserve">Coljuegos. (2019). Lotería tradicional.</w:t>
      </w:r>
      <w:r w:rsidDel="00000000" w:rsidR="00000000" w:rsidRPr="00000000">
        <w:rPr>
          <w:i w:val="1"/>
          <w:sz w:val="20"/>
          <w:szCs w:val="20"/>
          <w:rtl w:val="0"/>
        </w:rPr>
        <w:tab/>
      </w:r>
    </w:p>
    <w:p w:rsidR="00000000" w:rsidDel="00000000" w:rsidP="00000000" w:rsidRDefault="00000000" w:rsidRPr="00000000" w14:paraId="00000164">
      <w:pPr>
        <w:keepNext w:val="1"/>
        <w:keepLines w:val="1"/>
        <w:pBdr>
          <w:top w:space="0" w:sz="0" w:val="nil"/>
          <w:left w:space="0" w:sz="0" w:val="nil"/>
          <w:bottom w:space="0" w:sz="0" w:val="nil"/>
          <w:right w:space="0" w:sz="0" w:val="nil"/>
          <w:between w:space="0" w:sz="0" w:val="nil"/>
        </w:pBdr>
        <w:rPr>
          <w:sz w:val="20"/>
          <w:szCs w:val="20"/>
        </w:rPr>
      </w:pPr>
      <w:hyperlink r:id="rId32">
        <w:r w:rsidDel="00000000" w:rsidR="00000000" w:rsidRPr="00000000">
          <w:rPr>
            <w:color w:val="1155cc"/>
            <w:sz w:val="20"/>
            <w:szCs w:val="20"/>
            <w:u w:val="single"/>
            <w:rtl w:val="0"/>
          </w:rPr>
          <w:t xml:space="preserve">https://www.coljuegos.gov.co/publicaciones/300668/juego_de_loteria_tradicional/</w:t>
        </w:r>
      </w:hyperlink>
      <w:r w:rsidDel="00000000" w:rsidR="00000000" w:rsidRPr="00000000">
        <w:rPr>
          <w:sz w:val="20"/>
          <w:szCs w:val="20"/>
          <w:rtl w:val="0"/>
        </w:rPr>
        <w:t xml:space="preserve"> </w:t>
      </w:r>
    </w:p>
    <w:p w:rsidR="00000000" w:rsidDel="00000000" w:rsidP="00000000" w:rsidRDefault="00000000" w:rsidRPr="00000000" w14:paraId="00000165">
      <w:pPr>
        <w:spacing w:after="240" w:before="240" w:line="360" w:lineRule="auto"/>
        <w:rPr>
          <w:sz w:val="20"/>
          <w:szCs w:val="20"/>
        </w:rPr>
      </w:pPr>
      <w:r w:rsidDel="00000000" w:rsidR="00000000" w:rsidRPr="00000000">
        <w:rPr>
          <w:sz w:val="20"/>
          <w:szCs w:val="20"/>
          <w:rtl w:val="0"/>
        </w:rPr>
        <w:t xml:space="preserve">Coljuegos. (2019). Perfil del apostador Colombiano. Estudio de mercado</w:t>
      </w:r>
      <w:r w:rsidDel="00000000" w:rsidR="00000000" w:rsidRPr="00000000">
        <w:rPr>
          <w:i w:val="1"/>
          <w:sz w:val="20"/>
          <w:szCs w:val="20"/>
          <w:rtl w:val="0"/>
        </w:rPr>
        <w:t xml:space="preserve">.</w:t>
      </w:r>
      <w:r w:rsidDel="00000000" w:rsidR="00000000" w:rsidRPr="00000000">
        <w:rPr>
          <w:sz w:val="20"/>
          <w:szCs w:val="20"/>
          <w:rtl w:val="0"/>
        </w:rPr>
        <w:t xml:space="preserve"> Bandstrar. </w:t>
      </w:r>
      <w:hyperlink r:id="rId33">
        <w:r w:rsidDel="00000000" w:rsidR="00000000" w:rsidRPr="00000000">
          <w:rPr>
            <w:color w:val="1155cc"/>
            <w:sz w:val="20"/>
            <w:szCs w:val="20"/>
            <w:u w:val="single"/>
            <w:rtl w:val="0"/>
          </w:rPr>
          <w:t xml:space="preserve">https://www.coljuegos.gov.co/publicaciones/306308/perfil-del-apostador-colombiano/</w:t>
        </w:r>
      </w:hyperlink>
      <w:r w:rsidDel="00000000" w:rsidR="00000000" w:rsidRPr="00000000">
        <w:rPr>
          <w:sz w:val="20"/>
          <w:szCs w:val="20"/>
          <w:rtl w:val="0"/>
        </w:rPr>
        <w:t xml:space="preserve"> </w:t>
      </w:r>
    </w:p>
    <w:p w:rsidR="00000000" w:rsidDel="00000000" w:rsidP="00000000" w:rsidRDefault="00000000" w:rsidRPr="00000000" w14:paraId="00000166">
      <w:pPr>
        <w:spacing w:line="240" w:lineRule="auto"/>
        <w:rPr>
          <w:sz w:val="20"/>
          <w:szCs w:val="20"/>
        </w:rPr>
      </w:pPr>
      <w:r w:rsidDel="00000000" w:rsidR="00000000" w:rsidRPr="00000000">
        <w:rPr>
          <w:sz w:val="20"/>
          <w:szCs w:val="20"/>
          <w:rtl w:val="0"/>
        </w:rPr>
        <w:t xml:space="preserve">Coljuegos. (2021). Rifas</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167">
      <w:pPr>
        <w:spacing w:line="240" w:lineRule="auto"/>
        <w:rPr>
          <w:sz w:val="20"/>
          <w:szCs w:val="20"/>
        </w:rPr>
      </w:pPr>
      <w:hyperlink r:id="rId34">
        <w:r w:rsidDel="00000000" w:rsidR="00000000" w:rsidRPr="00000000">
          <w:rPr>
            <w:color w:val="1155cc"/>
            <w:sz w:val="20"/>
            <w:szCs w:val="20"/>
            <w:u w:val="single"/>
            <w:rtl w:val="0"/>
          </w:rPr>
          <w:t xml:space="preserve">https://www.coljuegos.gov.co/publicaciones/300638/rifas_/</w:t>
        </w:r>
      </w:hyperlink>
      <w:r w:rsidDel="00000000" w:rsidR="00000000" w:rsidRPr="00000000">
        <w:rPr>
          <w:sz w:val="20"/>
          <w:szCs w:val="20"/>
          <w:rtl w:val="0"/>
        </w:rPr>
        <w:t xml:space="preserve"> </w:t>
      </w:r>
    </w:p>
    <w:p w:rsidR="00000000" w:rsidDel="00000000" w:rsidP="00000000" w:rsidRDefault="00000000" w:rsidRPr="00000000" w14:paraId="00000168">
      <w:pPr>
        <w:spacing w:after="240" w:before="240" w:line="360" w:lineRule="auto"/>
        <w:rPr>
          <w:sz w:val="20"/>
          <w:szCs w:val="20"/>
        </w:rPr>
      </w:pPr>
      <w:r w:rsidDel="00000000" w:rsidR="00000000" w:rsidRPr="00000000">
        <w:rPr>
          <w:sz w:val="20"/>
          <w:szCs w:val="20"/>
          <w:rtl w:val="0"/>
        </w:rPr>
        <w:t xml:space="preserve">Instituto Nacional de Tecnologías Educativas y de Formación del Profesorado. (2007). Elementos de la comunicación. INTEF - Ministerio de educación. </w:t>
      </w:r>
      <w:hyperlink r:id="rId35">
        <w:r w:rsidDel="00000000" w:rsidR="00000000" w:rsidRPr="00000000">
          <w:rPr>
            <w:color w:val="1155cc"/>
            <w:sz w:val="20"/>
            <w:szCs w:val="20"/>
            <w:u w:val="single"/>
            <w:rtl w:val="0"/>
          </w:rPr>
          <w:t xml:space="preserve">http://recursos.cnice.mec.es/lengua/profesores/eso1/t1/teoria_1.htm</w:t>
        </w:r>
      </w:hyperlink>
      <w:r w:rsidDel="00000000" w:rsidR="00000000" w:rsidRPr="00000000">
        <w:rPr>
          <w:sz w:val="20"/>
          <w:szCs w:val="20"/>
          <w:rtl w:val="0"/>
        </w:rPr>
        <w:t xml:space="preserve"> </w:t>
      </w:r>
    </w:p>
    <w:p w:rsidR="00000000" w:rsidDel="00000000" w:rsidP="00000000" w:rsidRDefault="00000000" w:rsidRPr="00000000" w14:paraId="00000169">
      <w:pPr>
        <w:spacing w:after="240" w:before="240" w:line="360" w:lineRule="auto"/>
        <w:rPr>
          <w:sz w:val="20"/>
          <w:szCs w:val="20"/>
        </w:rPr>
      </w:pPr>
      <w:r w:rsidDel="00000000" w:rsidR="00000000" w:rsidRPr="00000000">
        <w:rPr>
          <w:sz w:val="20"/>
          <w:szCs w:val="20"/>
          <w:rtl w:val="0"/>
        </w:rPr>
        <w:t xml:space="preserve">Leyva, M. R. (2008). Diseño curricular por competencias</w:t>
      </w:r>
      <w:r w:rsidDel="00000000" w:rsidR="00000000" w:rsidRPr="00000000">
        <w:rPr>
          <w:i w:val="1"/>
          <w:sz w:val="20"/>
          <w:szCs w:val="20"/>
          <w:rtl w:val="0"/>
        </w:rPr>
        <w:t xml:space="preserve">.</w:t>
      </w:r>
      <w:r w:rsidDel="00000000" w:rsidR="00000000" w:rsidRPr="00000000">
        <w:rPr>
          <w:sz w:val="20"/>
          <w:szCs w:val="20"/>
          <w:rtl w:val="0"/>
        </w:rPr>
        <w:t xml:space="preserve"> Asociación Nacional de Facultades y Escuelas de Ingeniería.</w:t>
      </w:r>
    </w:p>
    <w:p w:rsidR="00000000" w:rsidDel="00000000" w:rsidP="00000000" w:rsidRDefault="00000000" w:rsidRPr="00000000" w14:paraId="0000016A">
      <w:pPr>
        <w:spacing w:after="240" w:before="240" w:line="360" w:lineRule="auto"/>
        <w:rPr>
          <w:sz w:val="20"/>
          <w:szCs w:val="20"/>
        </w:rPr>
      </w:pPr>
      <w:r w:rsidDel="00000000" w:rsidR="00000000" w:rsidRPr="00000000">
        <w:rPr>
          <w:sz w:val="20"/>
          <w:szCs w:val="20"/>
          <w:rtl w:val="0"/>
        </w:rPr>
        <w:t xml:space="preserve">López, R. V. (2017). Comunicación y atención al cliente en hostelería y turismo. IC Editorial. </w:t>
      </w:r>
      <w:hyperlink r:id="rId36">
        <w:r w:rsidDel="00000000" w:rsidR="00000000" w:rsidRPr="00000000">
          <w:rPr>
            <w:color w:val="1155cc"/>
            <w:sz w:val="20"/>
            <w:szCs w:val="20"/>
            <w:u w:val="single"/>
            <w:rtl w:val="0"/>
          </w:rPr>
          <w:t xml:space="preserve">https://www-ebooks7-24-com.bdigital.sena.edu.co/?il=8742</w:t>
        </w:r>
      </w:hyperlink>
      <w:r w:rsidDel="00000000" w:rsidR="00000000" w:rsidRPr="00000000">
        <w:rPr>
          <w:sz w:val="20"/>
          <w:szCs w:val="20"/>
          <w:rtl w:val="0"/>
        </w:rPr>
        <w:t xml:space="preserve"> </w:t>
      </w:r>
    </w:p>
    <w:p w:rsidR="00000000" w:rsidDel="00000000" w:rsidP="00000000" w:rsidRDefault="00000000" w:rsidRPr="00000000" w14:paraId="0000016B">
      <w:pPr>
        <w:spacing w:after="240" w:before="240" w:line="360" w:lineRule="auto"/>
        <w:rPr>
          <w:sz w:val="20"/>
          <w:szCs w:val="20"/>
        </w:rPr>
      </w:pPr>
      <w:r w:rsidDel="00000000" w:rsidR="00000000" w:rsidRPr="00000000">
        <w:rPr>
          <w:sz w:val="20"/>
          <w:szCs w:val="20"/>
          <w:rtl w:val="0"/>
        </w:rPr>
        <w:t xml:space="preserve">Martínez, C. (2017). ¿Qué es la comunicación comercial y cuáles son sus niveles? telcel.com. </w:t>
      </w:r>
      <w:hyperlink r:id="rId37">
        <w:r w:rsidDel="00000000" w:rsidR="00000000" w:rsidRPr="00000000">
          <w:rPr>
            <w:color w:val="1155cc"/>
            <w:sz w:val="20"/>
            <w:szCs w:val="20"/>
            <w:u w:val="single"/>
            <w:rtl w:val="0"/>
          </w:rPr>
          <w:t xml:space="preserve">https://www.telcel.com/empresas/tendencias/notas/que-es-comunicacion-comercial</w:t>
        </w:r>
      </w:hyperlink>
      <w:r w:rsidDel="00000000" w:rsidR="00000000" w:rsidRPr="00000000">
        <w:rPr>
          <w:sz w:val="20"/>
          <w:szCs w:val="20"/>
          <w:rtl w:val="0"/>
        </w:rPr>
        <w:t xml:space="preserve"> </w:t>
      </w:r>
    </w:p>
    <w:p w:rsidR="00000000" w:rsidDel="00000000" w:rsidP="00000000" w:rsidRDefault="00000000" w:rsidRPr="00000000" w14:paraId="0000016C">
      <w:pPr>
        <w:spacing w:after="240" w:before="240" w:line="360" w:lineRule="auto"/>
        <w:rPr>
          <w:rFonts w:ascii="Roboto" w:cs="Roboto" w:eastAsia="Roboto" w:hAnsi="Roboto"/>
          <w:color w:val="3c4043"/>
          <w:sz w:val="20"/>
          <w:szCs w:val="20"/>
          <w:highlight w:val="white"/>
        </w:rPr>
      </w:pPr>
      <w:r w:rsidDel="00000000" w:rsidR="00000000" w:rsidRPr="00000000">
        <w:rPr>
          <w:sz w:val="20"/>
          <w:szCs w:val="20"/>
          <w:rtl w:val="0"/>
        </w:rPr>
        <w:t xml:space="preserve">Nuño, A. (2018). La comunicación asertiva en ventas, la más correcta. linkedin.com</w:t>
      </w:r>
      <w:r w:rsidDel="00000000" w:rsidR="00000000" w:rsidRPr="00000000">
        <w:rPr>
          <w:i w:val="1"/>
          <w:sz w:val="20"/>
          <w:szCs w:val="20"/>
          <w:rtl w:val="0"/>
        </w:rPr>
        <w:t xml:space="preserve">.</w:t>
      </w:r>
      <w:r w:rsidDel="00000000" w:rsidR="00000000" w:rsidRPr="00000000">
        <w:rPr>
          <w:sz w:val="20"/>
          <w:szCs w:val="20"/>
          <w:rtl w:val="0"/>
        </w:rPr>
        <w:t xml:space="preserve"> </w:t>
      </w:r>
      <w:hyperlink r:id="rId38">
        <w:r w:rsidDel="00000000" w:rsidR="00000000" w:rsidRPr="00000000">
          <w:rPr>
            <w:color w:val="1155cc"/>
            <w:sz w:val="20"/>
            <w:szCs w:val="20"/>
            <w:u w:val="single"/>
            <w:rtl w:val="0"/>
          </w:rPr>
          <w:t xml:space="preserve">https://www.linkedin.com/pulse/la-comunicaci%C3%B3n-asertiva-en-ventas-m%C3%A1s-correcta-agustin-nu%C3%B1o/?originalSubdomain=es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6D">
      <w:pPr>
        <w:rPr>
          <w:sz w:val="20"/>
          <w:szCs w:val="20"/>
        </w:rPr>
      </w:pPr>
      <w:r w:rsidDel="00000000" w:rsidR="00000000" w:rsidRPr="00000000">
        <w:rPr>
          <w:rtl w:val="0"/>
        </w:rPr>
      </w:r>
    </w:p>
    <w:p w:rsidR="00000000" w:rsidDel="00000000" w:rsidP="00000000" w:rsidRDefault="00000000" w:rsidRPr="00000000" w14:paraId="0000016E">
      <w:pPr>
        <w:rPr>
          <w:sz w:val="20"/>
          <w:szCs w:val="20"/>
        </w:rPr>
      </w:pPr>
      <w:r w:rsidDel="00000000" w:rsidR="00000000" w:rsidRPr="00000000">
        <w:rPr>
          <w:rtl w:val="0"/>
        </w:rPr>
      </w:r>
    </w:p>
    <w:p w:rsidR="00000000" w:rsidDel="00000000" w:rsidP="00000000" w:rsidRDefault="00000000" w:rsidRPr="00000000" w14:paraId="0000016F">
      <w:pPr>
        <w:keepNext w:val="1"/>
        <w:keepLines w:val="1"/>
        <w:numPr>
          <w:ilvl w:val="0"/>
          <w:numId w:val="9"/>
        </w:numPr>
        <w:pBdr>
          <w:top w:space="0" w:sz="0" w:val="nil"/>
          <w:left w:space="0" w:sz="0" w:val="nil"/>
          <w:bottom w:space="0" w:sz="0" w:val="nil"/>
          <w:right w:space="0" w:sz="0" w:val="nil"/>
          <w:between w:space="0" w:sz="0" w:val="nil"/>
        </w:pBdr>
        <w:spacing w:after="120" w:before="400" w:lineRule="auto"/>
        <w:ind w:left="720" w:hanging="360"/>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70">
      <w:pPr>
        <w:jc w:val="both"/>
        <w:rPr>
          <w:b w:val="1"/>
          <w:sz w:val="20"/>
          <w:szCs w:val="20"/>
        </w:rPr>
      </w:pPr>
      <w:r w:rsidDel="00000000" w:rsidR="00000000" w:rsidRPr="00000000">
        <w:rPr>
          <w:rtl w:val="0"/>
        </w:rPr>
      </w:r>
    </w:p>
    <w:tbl>
      <w:tblPr>
        <w:tblStyle w:val="Table20"/>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71">
            <w:pPr>
              <w:jc w:val="both"/>
              <w:rPr>
                <w:sz w:val="20"/>
                <w:szCs w:val="20"/>
              </w:rPr>
            </w:pPr>
            <w:r w:rsidDel="00000000" w:rsidR="00000000" w:rsidRPr="00000000">
              <w:rPr>
                <w:rtl w:val="0"/>
              </w:rPr>
            </w:r>
          </w:p>
        </w:tc>
        <w:tc>
          <w:tcPr>
            <w:vAlign w:val="center"/>
          </w:tcPr>
          <w:p w:rsidR="00000000" w:rsidDel="00000000" w:rsidP="00000000" w:rsidRDefault="00000000" w:rsidRPr="00000000" w14:paraId="00000172">
            <w:pPr>
              <w:rPr>
                <w:color w:val="000000"/>
                <w:sz w:val="20"/>
                <w:szCs w:val="20"/>
              </w:rPr>
            </w:pPr>
            <w:r w:rsidDel="00000000" w:rsidR="00000000" w:rsidRPr="00000000">
              <w:rPr>
                <w:color w:val="000000"/>
                <w:sz w:val="20"/>
                <w:szCs w:val="20"/>
                <w:rtl w:val="0"/>
              </w:rPr>
              <w:t xml:space="preserve">Nombre</w:t>
            </w:r>
          </w:p>
        </w:tc>
        <w:tc>
          <w:tcPr>
            <w:vAlign w:val="center"/>
          </w:tcPr>
          <w:p w:rsidR="00000000" w:rsidDel="00000000" w:rsidP="00000000" w:rsidRDefault="00000000" w:rsidRPr="00000000" w14:paraId="00000173">
            <w:pPr>
              <w:rPr>
                <w:color w:val="000000"/>
                <w:sz w:val="20"/>
                <w:szCs w:val="20"/>
              </w:rPr>
            </w:pPr>
            <w:r w:rsidDel="00000000" w:rsidR="00000000" w:rsidRPr="00000000">
              <w:rPr>
                <w:color w:val="000000"/>
                <w:sz w:val="20"/>
                <w:szCs w:val="20"/>
                <w:rtl w:val="0"/>
              </w:rPr>
              <w:t xml:space="preserve">Cargo</w:t>
            </w:r>
          </w:p>
        </w:tc>
        <w:tc>
          <w:tcPr>
            <w:vAlign w:val="center"/>
          </w:tcPr>
          <w:p w:rsidR="00000000" w:rsidDel="00000000" w:rsidP="00000000" w:rsidRDefault="00000000" w:rsidRPr="00000000" w14:paraId="00000174">
            <w:pPr>
              <w:rPr>
                <w:color w:val="000000"/>
                <w:sz w:val="20"/>
                <w:szCs w:val="20"/>
              </w:rPr>
            </w:pPr>
            <w:r w:rsidDel="00000000" w:rsidR="00000000" w:rsidRPr="00000000">
              <w:rPr>
                <w:color w:val="000000"/>
                <w:sz w:val="20"/>
                <w:szCs w:val="20"/>
                <w:rtl w:val="0"/>
              </w:rPr>
              <w:t xml:space="preserve">Dependencia</w:t>
            </w:r>
          </w:p>
          <w:p w:rsidR="00000000" w:rsidDel="00000000" w:rsidP="00000000" w:rsidRDefault="00000000" w:rsidRPr="00000000" w14:paraId="00000175">
            <w:pPr>
              <w:rPr>
                <w:i w:val="1"/>
                <w:color w:val="000000"/>
                <w:sz w:val="20"/>
                <w:szCs w:val="20"/>
              </w:rPr>
            </w:pPr>
            <w:r w:rsidDel="00000000" w:rsidR="00000000" w:rsidRPr="00000000">
              <w:rPr>
                <w:i w:val="1"/>
                <w:color w:val="000000"/>
                <w:sz w:val="20"/>
                <w:szCs w:val="20"/>
                <w:rtl w:val="0"/>
              </w:rPr>
              <w:t xml:space="preserve">(Para el SENA indicar Regional y Centro de Formación)</w:t>
            </w:r>
          </w:p>
        </w:tc>
        <w:tc>
          <w:tcPr>
            <w:vAlign w:val="center"/>
          </w:tcPr>
          <w:p w:rsidR="00000000" w:rsidDel="00000000" w:rsidP="00000000" w:rsidRDefault="00000000" w:rsidRPr="00000000" w14:paraId="00000176">
            <w:pPr>
              <w:rPr>
                <w:color w:val="000000"/>
                <w:sz w:val="20"/>
                <w:szCs w:val="20"/>
              </w:rPr>
            </w:pPr>
            <w:r w:rsidDel="00000000" w:rsidR="00000000" w:rsidRPr="00000000">
              <w:rPr>
                <w:color w:val="000000"/>
                <w:sz w:val="20"/>
                <w:szCs w:val="20"/>
                <w:rtl w:val="0"/>
              </w:rPr>
              <w:t xml:space="preserve">Fecha</w:t>
            </w:r>
          </w:p>
        </w:tc>
      </w:tr>
      <w:tr>
        <w:trPr>
          <w:cantSplit w:val="0"/>
          <w:trHeight w:val="340" w:hRule="atLeast"/>
          <w:tblHeader w:val="0"/>
        </w:trPr>
        <w:tc>
          <w:tcPr>
            <w:vMerge w:val="restart"/>
            <w:vAlign w:val="center"/>
          </w:tcPr>
          <w:p w:rsidR="00000000" w:rsidDel="00000000" w:rsidP="00000000" w:rsidRDefault="00000000" w:rsidRPr="00000000" w14:paraId="00000177">
            <w:pPr>
              <w:jc w:val="center"/>
              <w:rPr>
                <w:rFonts w:ascii="Arial" w:cs="Arial" w:eastAsia="Arial" w:hAnsi="Arial"/>
                <w:color w:val="000000"/>
                <w:sz w:val="20"/>
                <w:szCs w:val="20"/>
              </w:rPr>
            </w:pPr>
            <w:r w:rsidDel="00000000" w:rsidR="00000000" w:rsidRPr="00000000">
              <w:rPr>
                <w:color w:val="000000"/>
                <w:sz w:val="20"/>
                <w:szCs w:val="20"/>
                <w:rtl w:val="0"/>
              </w:rPr>
              <w:t xml:space="preserve">Autor (es)</w:t>
            </w:r>
            <w:r w:rsidDel="00000000" w:rsidR="00000000" w:rsidRPr="00000000">
              <w:rPr>
                <w:rtl w:val="0"/>
              </w:rPr>
            </w:r>
          </w:p>
        </w:tc>
        <w:tc>
          <w:tcPr/>
          <w:p w:rsidR="00000000" w:rsidDel="00000000" w:rsidP="00000000" w:rsidRDefault="00000000" w:rsidRPr="00000000" w14:paraId="00000178">
            <w:pPr>
              <w:jc w:val="both"/>
              <w:rPr>
                <w:rFonts w:ascii="Arial" w:cs="Arial" w:eastAsia="Arial" w:hAnsi="Arial"/>
                <w:b w:val="0"/>
                <w:color w:val="000000"/>
                <w:sz w:val="20"/>
                <w:szCs w:val="20"/>
              </w:rPr>
            </w:pPr>
            <w:r w:rsidDel="00000000" w:rsidR="00000000" w:rsidRPr="00000000">
              <w:rPr>
                <w:color w:val="000000"/>
                <w:sz w:val="20"/>
                <w:szCs w:val="20"/>
                <w:rtl w:val="0"/>
              </w:rPr>
              <w:t xml:space="preserve">Jaime Hernán Tejada Llano</w:t>
            </w:r>
            <w:r w:rsidDel="00000000" w:rsidR="00000000" w:rsidRPr="00000000">
              <w:rPr>
                <w:rtl w:val="0"/>
              </w:rPr>
            </w:r>
          </w:p>
        </w:tc>
        <w:tc>
          <w:tcPr/>
          <w:p w:rsidR="00000000" w:rsidDel="00000000" w:rsidP="00000000" w:rsidRDefault="00000000" w:rsidRPr="00000000" w14:paraId="00000179">
            <w:pPr>
              <w:jc w:val="both"/>
              <w:rPr>
                <w:rFonts w:ascii="Arial" w:cs="Arial" w:eastAsia="Arial" w:hAnsi="Arial"/>
                <w:b w:val="0"/>
                <w:color w:val="000000"/>
                <w:sz w:val="20"/>
                <w:szCs w:val="20"/>
              </w:rPr>
            </w:pPr>
            <w:r w:rsidDel="00000000" w:rsidR="00000000" w:rsidRPr="00000000">
              <w:rPr>
                <w:color w:val="000000"/>
                <w:sz w:val="20"/>
                <w:szCs w:val="20"/>
                <w:rtl w:val="0"/>
              </w:rPr>
              <w:t xml:space="preserve">Experto temático</w:t>
            </w:r>
            <w:r w:rsidDel="00000000" w:rsidR="00000000" w:rsidRPr="00000000">
              <w:rPr>
                <w:rtl w:val="0"/>
              </w:rPr>
            </w:r>
          </w:p>
        </w:tc>
        <w:tc>
          <w:tcPr/>
          <w:p w:rsidR="00000000" w:rsidDel="00000000" w:rsidP="00000000" w:rsidRDefault="00000000" w:rsidRPr="00000000" w14:paraId="0000017A">
            <w:pPr>
              <w:jc w:val="both"/>
              <w:rPr>
                <w:rFonts w:ascii="Arial" w:cs="Arial" w:eastAsia="Arial" w:hAnsi="Arial"/>
                <w:b w:val="0"/>
                <w:color w:val="000000"/>
                <w:sz w:val="20"/>
                <w:szCs w:val="20"/>
              </w:rPr>
            </w:pPr>
            <w:r w:rsidDel="00000000" w:rsidR="00000000" w:rsidRPr="00000000">
              <w:rPr>
                <w:color w:val="000000"/>
                <w:sz w:val="20"/>
                <w:szCs w:val="20"/>
                <w:rtl w:val="0"/>
              </w:rPr>
              <w:t xml:space="preserve">Regional Distrito Capital - Centro de diseño y metrología</w:t>
            </w:r>
            <w:r w:rsidDel="00000000" w:rsidR="00000000" w:rsidRPr="00000000">
              <w:rPr>
                <w:rtl w:val="0"/>
              </w:rPr>
            </w:r>
          </w:p>
        </w:tc>
        <w:tc>
          <w:tcPr/>
          <w:p w:rsidR="00000000" w:rsidDel="00000000" w:rsidP="00000000" w:rsidRDefault="00000000" w:rsidRPr="00000000" w14:paraId="0000017B">
            <w:pPr>
              <w:jc w:val="both"/>
              <w:rPr>
                <w:rFonts w:ascii="Arial" w:cs="Arial" w:eastAsia="Arial" w:hAnsi="Arial"/>
                <w:b w:val="0"/>
                <w:color w:val="000000"/>
                <w:sz w:val="20"/>
                <w:szCs w:val="20"/>
              </w:rPr>
            </w:pPr>
            <w:r w:rsidDel="00000000" w:rsidR="00000000" w:rsidRPr="00000000">
              <w:rPr>
                <w:color w:val="000000"/>
                <w:sz w:val="20"/>
                <w:szCs w:val="20"/>
                <w:rtl w:val="0"/>
              </w:rPr>
              <w:t xml:space="preserve">Marzo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000000"/>
                <w:sz w:val="20"/>
                <w:szCs w:val="20"/>
              </w:rPr>
            </w:pPr>
            <w:r w:rsidDel="00000000" w:rsidR="00000000" w:rsidRPr="00000000">
              <w:rPr>
                <w:rtl w:val="0"/>
              </w:rPr>
            </w:r>
          </w:p>
        </w:tc>
        <w:tc>
          <w:tcPr>
            <w:vAlign w:val="center"/>
          </w:tcPr>
          <w:p w:rsidR="00000000" w:rsidDel="00000000" w:rsidP="00000000" w:rsidRDefault="00000000" w:rsidRPr="00000000" w14:paraId="0000017D">
            <w:pPr>
              <w:spacing w:after="120" w:lineRule="auto"/>
              <w:rPr>
                <w:rFonts w:ascii="Arial" w:cs="Arial" w:eastAsia="Arial" w:hAnsi="Arial"/>
                <w:b w:val="0"/>
                <w:color w:val="000000"/>
                <w:sz w:val="20"/>
                <w:szCs w:val="20"/>
              </w:rPr>
            </w:pPr>
            <w:r w:rsidDel="00000000" w:rsidR="00000000" w:rsidRPr="00000000">
              <w:rPr>
                <w:color w:val="000000"/>
                <w:sz w:val="20"/>
                <w:szCs w:val="20"/>
                <w:rtl w:val="0"/>
              </w:rPr>
              <w:t xml:space="preserve">Claudia Milena Hernández Naranjo</w:t>
            </w:r>
            <w:r w:rsidDel="00000000" w:rsidR="00000000" w:rsidRPr="00000000">
              <w:rPr>
                <w:rtl w:val="0"/>
              </w:rPr>
            </w:r>
          </w:p>
        </w:tc>
        <w:tc>
          <w:tcPr>
            <w:vAlign w:val="center"/>
          </w:tcPr>
          <w:p w:rsidR="00000000" w:rsidDel="00000000" w:rsidP="00000000" w:rsidRDefault="00000000" w:rsidRPr="00000000" w14:paraId="0000017E">
            <w:pPr>
              <w:spacing w:after="120" w:lineRule="auto"/>
              <w:rPr>
                <w:rFonts w:ascii="Arial" w:cs="Arial" w:eastAsia="Arial" w:hAnsi="Arial"/>
                <w:b w:val="0"/>
                <w:color w:val="000000"/>
                <w:sz w:val="20"/>
                <w:szCs w:val="20"/>
              </w:rPr>
            </w:pPr>
            <w:r w:rsidDel="00000000" w:rsidR="00000000" w:rsidRPr="00000000">
              <w:rPr>
                <w:color w:val="000000"/>
                <w:sz w:val="20"/>
                <w:szCs w:val="20"/>
                <w:rtl w:val="0"/>
              </w:rPr>
              <w:t xml:space="preserve">Diseñadora Instruccional</w:t>
            </w:r>
            <w:r w:rsidDel="00000000" w:rsidR="00000000" w:rsidRPr="00000000">
              <w:rPr>
                <w:rtl w:val="0"/>
              </w:rPr>
            </w:r>
          </w:p>
        </w:tc>
        <w:tc>
          <w:tcPr>
            <w:vAlign w:val="center"/>
          </w:tcPr>
          <w:p w:rsidR="00000000" w:rsidDel="00000000" w:rsidP="00000000" w:rsidRDefault="00000000" w:rsidRPr="00000000" w14:paraId="0000017F">
            <w:pPr>
              <w:spacing w:after="120" w:lineRule="auto"/>
              <w:ind w:right="112"/>
              <w:rPr>
                <w:rFonts w:ascii="Arial" w:cs="Arial" w:eastAsia="Arial" w:hAnsi="Arial"/>
                <w:b w:val="0"/>
                <w:color w:val="000000"/>
                <w:sz w:val="20"/>
                <w:szCs w:val="20"/>
              </w:rPr>
            </w:pPr>
            <w:r w:rsidDel="00000000" w:rsidR="00000000" w:rsidRPr="00000000">
              <w:rPr>
                <w:color w:val="000000"/>
                <w:sz w:val="20"/>
                <w:szCs w:val="20"/>
                <w:rtl w:val="0"/>
              </w:rPr>
              <w:t xml:space="preserve">Regional Distrito Capital – Centro de Gestión Industrial</w:t>
            </w:r>
            <w:r w:rsidDel="00000000" w:rsidR="00000000" w:rsidRPr="00000000">
              <w:rPr>
                <w:rtl w:val="0"/>
              </w:rPr>
            </w:r>
          </w:p>
        </w:tc>
        <w:tc>
          <w:tcPr>
            <w:vAlign w:val="center"/>
          </w:tcPr>
          <w:p w:rsidR="00000000" w:rsidDel="00000000" w:rsidP="00000000" w:rsidRDefault="00000000" w:rsidRPr="00000000" w14:paraId="00000180">
            <w:pPr>
              <w:spacing w:after="120" w:lineRule="auto"/>
              <w:rPr>
                <w:rFonts w:ascii="Arial" w:cs="Arial" w:eastAsia="Arial" w:hAnsi="Arial"/>
                <w:b w:val="0"/>
                <w:color w:val="000000"/>
                <w:sz w:val="20"/>
                <w:szCs w:val="20"/>
              </w:rPr>
            </w:pPr>
            <w:r w:rsidDel="00000000" w:rsidR="00000000" w:rsidRPr="00000000">
              <w:rPr>
                <w:color w:val="000000"/>
                <w:sz w:val="20"/>
                <w:szCs w:val="20"/>
                <w:rtl w:val="0"/>
              </w:rPr>
              <w:t xml:space="preserve">Abril 2022</w:t>
            </w:r>
            <w:r w:rsidDel="00000000" w:rsidR="00000000" w:rsidRPr="00000000">
              <w:rPr>
                <w:rtl w:val="0"/>
              </w:rPr>
            </w:r>
          </w:p>
        </w:tc>
      </w:tr>
      <w:tr>
        <w:trPr>
          <w:cantSplit w:val="0"/>
          <w:trHeight w:val="638" w:hRule="atLeast"/>
          <w:tblHeader w:val="0"/>
        </w:trPr>
        <w:tc>
          <w:tcPr>
            <w:vMerge w:val="continue"/>
            <w:vAlign w:val="cente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000000"/>
                <w:sz w:val="20"/>
                <w:szCs w:val="20"/>
              </w:rPr>
            </w:pPr>
            <w:r w:rsidDel="00000000" w:rsidR="00000000" w:rsidRPr="00000000">
              <w:rPr>
                <w:rtl w:val="0"/>
              </w:rPr>
            </w:r>
          </w:p>
        </w:tc>
        <w:tc>
          <w:tcPr>
            <w:vAlign w:val="center"/>
          </w:tcPr>
          <w:p w:rsidR="00000000" w:rsidDel="00000000" w:rsidP="00000000" w:rsidRDefault="00000000" w:rsidRPr="00000000" w14:paraId="00000182">
            <w:pPr>
              <w:spacing w:after="120" w:lineRule="auto"/>
              <w:rPr>
                <w:rFonts w:ascii="Arial" w:cs="Arial" w:eastAsia="Arial" w:hAnsi="Arial"/>
                <w:b w:val="0"/>
                <w:color w:val="000000"/>
                <w:sz w:val="20"/>
                <w:szCs w:val="20"/>
              </w:rPr>
            </w:pPr>
            <w:r w:rsidDel="00000000" w:rsidR="00000000" w:rsidRPr="00000000">
              <w:rPr>
                <w:color w:val="000000"/>
                <w:sz w:val="20"/>
                <w:szCs w:val="20"/>
                <w:rtl w:val="0"/>
              </w:rPr>
              <w:t xml:space="preserve">Alix Cecilia Chinchilla Rueda</w:t>
            </w:r>
            <w:r w:rsidDel="00000000" w:rsidR="00000000" w:rsidRPr="00000000">
              <w:rPr>
                <w:rtl w:val="0"/>
              </w:rPr>
            </w:r>
          </w:p>
        </w:tc>
        <w:tc>
          <w:tcPr>
            <w:vAlign w:val="center"/>
          </w:tcPr>
          <w:p w:rsidR="00000000" w:rsidDel="00000000" w:rsidP="00000000" w:rsidRDefault="00000000" w:rsidRPr="00000000" w14:paraId="00000183">
            <w:pPr>
              <w:spacing w:after="120" w:lineRule="auto"/>
              <w:rPr>
                <w:rFonts w:ascii="Arial" w:cs="Arial" w:eastAsia="Arial" w:hAnsi="Arial"/>
                <w:b w:val="0"/>
                <w:color w:val="000000"/>
                <w:sz w:val="20"/>
                <w:szCs w:val="20"/>
              </w:rPr>
            </w:pPr>
            <w:r w:rsidDel="00000000" w:rsidR="00000000" w:rsidRPr="00000000">
              <w:rPr>
                <w:color w:val="000000"/>
                <w:sz w:val="20"/>
                <w:szCs w:val="20"/>
                <w:rtl w:val="0"/>
              </w:rPr>
              <w:t xml:space="preserve">Asesor Metodológico</w:t>
            </w:r>
            <w:r w:rsidDel="00000000" w:rsidR="00000000" w:rsidRPr="00000000">
              <w:rPr>
                <w:rtl w:val="0"/>
              </w:rPr>
            </w:r>
          </w:p>
        </w:tc>
        <w:tc>
          <w:tcPr>
            <w:vAlign w:val="center"/>
          </w:tcPr>
          <w:p w:rsidR="00000000" w:rsidDel="00000000" w:rsidP="00000000" w:rsidRDefault="00000000" w:rsidRPr="00000000" w14:paraId="00000184">
            <w:pPr>
              <w:spacing w:after="120" w:lineRule="auto"/>
              <w:ind w:right="112"/>
              <w:rPr>
                <w:rFonts w:ascii="Arial" w:cs="Arial" w:eastAsia="Arial" w:hAnsi="Arial"/>
                <w:b w:val="0"/>
                <w:color w:val="000000"/>
                <w:sz w:val="20"/>
                <w:szCs w:val="20"/>
              </w:rPr>
            </w:pPr>
            <w:r w:rsidDel="00000000" w:rsidR="00000000" w:rsidRPr="00000000">
              <w:rPr>
                <w:color w:val="000000"/>
                <w:sz w:val="20"/>
                <w:szCs w:val="20"/>
                <w:rtl w:val="0"/>
              </w:rPr>
              <w:t xml:space="preserve">Regional Distrito Capital - Centro de diseño y metrología</w:t>
            </w:r>
            <w:r w:rsidDel="00000000" w:rsidR="00000000" w:rsidRPr="00000000">
              <w:rPr>
                <w:rtl w:val="0"/>
              </w:rPr>
            </w:r>
          </w:p>
        </w:tc>
        <w:tc>
          <w:tcPr>
            <w:vAlign w:val="center"/>
          </w:tcPr>
          <w:p w:rsidR="00000000" w:rsidDel="00000000" w:rsidP="00000000" w:rsidRDefault="00000000" w:rsidRPr="00000000" w14:paraId="00000185">
            <w:pPr>
              <w:spacing w:after="120" w:lineRule="auto"/>
              <w:rPr>
                <w:rFonts w:ascii="Arial" w:cs="Arial" w:eastAsia="Arial" w:hAnsi="Arial"/>
                <w:b w:val="0"/>
                <w:color w:val="000000"/>
                <w:sz w:val="20"/>
                <w:szCs w:val="20"/>
              </w:rPr>
            </w:pPr>
            <w:r w:rsidDel="00000000" w:rsidR="00000000" w:rsidRPr="00000000">
              <w:rPr>
                <w:color w:val="000000"/>
                <w:sz w:val="20"/>
                <w:szCs w:val="20"/>
                <w:rtl w:val="0"/>
              </w:rPr>
              <w:t xml:space="preserve">Abril2022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000000"/>
                <w:sz w:val="20"/>
                <w:szCs w:val="20"/>
              </w:rPr>
            </w:pPr>
            <w:r w:rsidDel="00000000" w:rsidR="00000000" w:rsidRPr="00000000">
              <w:rPr>
                <w:rtl w:val="0"/>
              </w:rPr>
            </w:r>
          </w:p>
        </w:tc>
        <w:tc>
          <w:tcPr>
            <w:vAlign w:val="center"/>
          </w:tcPr>
          <w:p w:rsidR="00000000" w:rsidDel="00000000" w:rsidP="00000000" w:rsidRDefault="00000000" w:rsidRPr="00000000" w14:paraId="00000187">
            <w:pPr>
              <w:spacing w:after="120" w:lineRule="auto"/>
              <w:rPr>
                <w:rFonts w:ascii="Arial" w:cs="Arial" w:eastAsia="Arial" w:hAnsi="Arial"/>
                <w:b w:val="0"/>
                <w:color w:val="181818"/>
                <w:sz w:val="20"/>
                <w:szCs w:val="20"/>
              </w:rPr>
            </w:pPr>
            <w:r w:rsidDel="00000000" w:rsidR="00000000" w:rsidRPr="00000000">
              <w:rPr>
                <w:color w:val="181818"/>
                <w:sz w:val="20"/>
                <w:szCs w:val="20"/>
                <w:rtl w:val="0"/>
              </w:rPr>
              <w:t xml:space="preserve">Rafael Neftalí Lizcano Reyes</w:t>
            </w:r>
            <w:r w:rsidDel="00000000" w:rsidR="00000000" w:rsidRPr="00000000">
              <w:rPr>
                <w:rtl w:val="0"/>
              </w:rPr>
            </w:r>
          </w:p>
        </w:tc>
        <w:tc>
          <w:tcPr>
            <w:vAlign w:val="center"/>
          </w:tcPr>
          <w:p w:rsidR="00000000" w:rsidDel="00000000" w:rsidP="00000000" w:rsidRDefault="00000000" w:rsidRPr="00000000" w14:paraId="00000188">
            <w:pPr>
              <w:spacing w:after="120" w:lineRule="auto"/>
              <w:rPr>
                <w:rFonts w:ascii="Arial" w:cs="Arial" w:eastAsia="Arial" w:hAnsi="Arial"/>
                <w:b w:val="0"/>
                <w:color w:val="181818"/>
                <w:sz w:val="20"/>
                <w:szCs w:val="20"/>
              </w:rPr>
            </w:pPr>
            <w:r w:rsidDel="00000000" w:rsidR="00000000" w:rsidRPr="00000000">
              <w:rPr>
                <w:color w:val="181818"/>
                <w:sz w:val="20"/>
                <w:szCs w:val="20"/>
                <w:rtl w:val="0"/>
              </w:rPr>
              <w:t xml:space="preserve">Responsable equipo de desarrollo curricular</w:t>
            </w:r>
            <w:r w:rsidDel="00000000" w:rsidR="00000000" w:rsidRPr="00000000">
              <w:rPr>
                <w:rtl w:val="0"/>
              </w:rPr>
            </w:r>
          </w:p>
        </w:tc>
        <w:tc>
          <w:tcPr>
            <w:vAlign w:val="center"/>
          </w:tcPr>
          <w:p w:rsidR="00000000" w:rsidDel="00000000" w:rsidP="00000000" w:rsidRDefault="00000000" w:rsidRPr="00000000" w14:paraId="00000189">
            <w:pPr>
              <w:spacing w:after="120" w:lineRule="auto"/>
              <w:ind w:right="112"/>
              <w:rPr>
                <w:rFonts w:ascii="Arial" w:cs="Arial" w:eastAsia="Arial" w:hAnsi="Arial"/>
                <w:b w:val="0"/>
                <w:color w:val="181818"/>
                <w:sz w:val="20"/>
                <w:szCs w:val="20"/>
              </w:rPr>
            </w:pPr>
            <w:r w:rsidDel="00000000" w:rsidR="00000000" w:rsidRPr="00000000">
              <w:rPr>
                <w:color w:val="181818"/>
                <w:sz w:val="20"/>
                <w:szCs w:val="20"/>
                <w:rtl w:val="0"/>
              </w:rPr>
              <w:t xml:space="preserve">Regional Santander - Centro Industrial del Diseño y la Manufactura.</w:t>
            </w:r>
            <w:r w:rsidDel="00000000" w:rsidR="00000000" w:rsidRPr="00000000">
              <w:rPr>
                <w:rtl w:val="0"/>
              </w:rPr>
            </w:r>
          </w:p>
        </w:tc>
        <w:tc>
          <w:tcPr>
            <w:vAlign w:val="center"/>
          </w:tcPr>
          <w:p w:rsidR="00000000" w:rsidDel="00000000" w:rsidP="00000000" w:rsidRDefault="00000000" w:rsidRPr="00000000" w14:paraId="0000018A">
            <w:pPr>
              <w:spacing w:after="120" w:lineRule="auto"/>
              <w:rPr>
                <w:rFonts w:ascii="Arial" w:cs="Arial" w:eastAsia="Arial" w:hAnsi="Arial"/>
                <w:b w:val="0"/>
                <w:color w:val="181818"/>
                <w:sz w:val="20"/>
                <w:szCs w:val="20"/>
              </w:rPr>
            </w:pPr>
            <w:r w:rsidDel="00000000" w:rsidR="00000000" w:rsidRPr="00000000">
              <w:rPr>
                <w:color w:val="181818"/>
                <w:sz w:val="20"/>
                <w:szCs w:val="20"/>
                <w:rtl w:val="0"/>
              </w:rPr>
              <w:t xml:space="preserve">Marzo 2022</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color w:val="181818"/>
                <w:sz w:val="20"/>
                <w:szCs w:val="20"/>
              </w:rPr>
            </w:pPr>
            <w:r w:rsidDel="00000000" w:rsidR="00000000" w:rsidRPr="00000000">
              <w:rPr>
                <w:rtl w:val="0"/>
              </w:rPr>
            </w:r>
          </w:p>
        </w:tc>
        <w:tc>
          <w:tcPr/>
          <w:p w:rsidR="00000000" w:rsidDel="00000000" w:rsidP="00000000" w:rsidRDefault="00000000" w:rsidRPr="00000000" w14:paraId="0000018C">
            <w:pPr>
              <w:spacing w:after="120" w:lineRule="auto"/>
              <w:rPr>
                <w:rFonts w:ascii="Arial" w:cs="Arial" w:eastAsia="Arial" w:hAnsi="Arial"/>
                <w:b w:val="0"/>
                <w:color w:val="181818"/>
                <w:sz w:val="20"/>
                <w:szCs w:val="20"/>
              </w:rPr>
            </w:pPr>
            <w:r w:rsidDel="00000000" w:rsidR="00000000" w:rsidRPr="00000000">
              <w:rPr>
                <w:sz w:val="20"/>
                <w:szCs w:val="20"/>
                <w:rtl w:val="0"/>
              </w:rPr>
              <w:t xml:space="preserve">Jhon Jairo Rodríguez Pérez</w:t>
            </w:r>
            <w:r w:rsidDel="00000000" w:rsidR="00000000" w:rsidRPr="00000000">
              <w:rPr>
                <w:rtl w:val="0"/>
              </w:rPr>
            </w:r>
          </w:p>
        </w:tc>
        <w:tc>
          <w:tcPr/>
          <w:p w:rsidR="00000000" w:rsidDel="00000000" w:rsidP="00000000" w:rsidRDefault="00000000" w:rsidRPr="00000000" w14:paraId="0000018D">
            <w:pPr>
              <w:spacing w:after="120" w:lineRule="auto"/>
              <w:rPr>
                <w:rFonts w:ascii="Arial" w:cs="Arial" w:eastAsia="Arial" w:hAnsi="Arial"/>
                <w:b w:val="0"/>
                <w:color w:val="181818"/>
                <w:sz w:val="20"/>
                <w:szCs w:val="20"/>
              </w:rPr>
            </w:pPr>
            <w:r w:rsidDel="00000000" w:rsidR="00000000" w:rsidRPr="00000000">
              <w:rPr>
                <w:sz w:val="20"/>
                <w:szCs w:val="20"/>
                <w:rtl w:val="0"/>
              </w:rPr>
              <w:t xml:space="preserve">Corrector de estilo</w:t>
            </w:r>
            <w:r w:rsidDel="00000000" w:rsidR="00000000" w:rsidRPr="00000000">
              <w:rPr>
                <w:rtl w:val="0"/>
              </w:rPr>
            </w:r>
          </w:p>
        </w:tc>
        <w:tc>
          <w:tcPr/>
          <w:p w:rsidR="00000000" w:rsidDel="00000000" w:rsidP="00000000" w:rsidRDefault="00000000" w:rsidRPr="00000000" w14:paraId="0000018E">
            <w:pPr>
              <w:spacing w:after="120" w:lineRule="auto"/>
              <w:ind w:right="112"/>
              <w:rPr>
                <w:rFonts w:ascii="Arial" w:cs="Arial" w:eastAsia="Arial" w:hAnsi="Arial"/>
                <w:b w:val="0"/>
                <w:color w:val="181818"/>
                <w:sz w:val="20"/>
                <w:szCs w:val="20"/>
              </w:rPr>
            </w:pPr>
            <w:r w:rsidDel="00000000" w:rsidR="00000000" w:rsidRPr="00000000">
              <w:rPr>
                <w:sz w:val="20"/>
                <w:szCs w:val="20"/>
                <w:rtl w:val="0"/>
              </w:rPr>
              <w:t xml:space="preserve">Regional Distrito Capital – Centro de Diseño y Metrología</w:t>
            </w:r>
            <w:r w:rsidDel="00000000" w:rsidR="00000000" w:rsidRPr="00000000">
              <w:rPr>
                <w:rtl w:val="0"/>
              </w:rPr>
            </w:r>
          </w:p>
        </w:tc>
        <w:tc>
          <w:tcPr/>
          <w:p w:rsidR="00000000" w:rsidDel="00000000" w:rsidP="00000000" w:rsidRDefault="00000000" w:rsidRPr="00000000" w14:paraId="0000018F">
            <w:pPr>
              <w:spacing w:after="120" w:lineRule="auto"/>
              <w:rPr>
                <w:rFonts w:ascii="Arial" w:cs="Arial" w:eastAsia="Arial" w:hAnsi="Arial"/>
                <w:b w:val="0"/>
                <w:color w:val="181818"/>
                <w:sz w:val="20"/>
                <w:szCs w:val="20"/>
              </w:rPr>
            </w:pPr>
            <w:r w:rsidDel="00000000" w:rsidR="00000000" w:rsidRPr="00000000">
              <w:rPr>
                <w:sz w:val="20"/>
                <w:szCs w:val="20"/>
                <w:rtl w:val="0"/>
              </w:rPr>
              <w:t xml:space="preserve">Abril</w:t>
            </w:r>
            <w:r w:rsidDel="00000000" w:rsidR="00000000" w:rsidRPr="00000000">
              <w:rPr>
                <w:rFonts w:ascii="Arial" w:cs="Arial" w:eastAsia="Arial" w:hAnsi="Arial"/>
                <w:b w:val="0"/>
                <w:sz w:val="20"/>
                <w:szCs w:val="20"/>
                <w:rtl w:val="0"/>
              </w:rPr>
              <w:t xml:space="preserve"> </w:t>
            </w:r>
            <w:r w:rsidDel="00000000" w:rsidR="00000000" w:rsidRPr="00000000">
              <w:rPr>
                <w:sz w:val="20"/>
                <w:szCs w:val="20"/>
                <w:rtl w:val="0"/>
              </w:rPr>
              <w:t xml:space="preserve">2022</w:t>
            </w:r>
            <w:r w:rsidDel="00000000" w:rsidR="00000000" w:rsidRPr="00000000">
              <w:rPr>
                <w:rtl w:val="0"/>
              </w:rPr>
            </w:r>
          </w:p>
        </w:tc>
      </w:tr>
    </w:tbl>
    <w:p w:rsidR="00000000" w:rsidDel="00000000" w:rsidP="00000000" w:rsidRDefault="00000000" w:rsidRPr="00000000" w14:paraId="00000190">
      <w:pPr>
        <w:rPr>
          <w:sz w:val="20"/>
          <w:szCs w:val="20"/>
        </w:rPr>
      </w:pPr>
      <w:r w:rsidDel="00000000" w:rsidR="00000000" w:rsidRPr="00000000">
        <w:rPr>
          <w:rtl w:val="0"/>
        </w:rPr>
      </w:r>
    </w:p>
    <w:p w:rsidR="00000000" w:rsidDel="00000000" w:rsidP="00000000" w:rsidRDefault="00000000" w:rsidRPr="00000000" w14:paraId="00000191">
      <w:pPr>
        <w:rPr>
          <w:sz w:val="20"/>
          <w:szCs w:val="20"/>
        </w:rPr>
      </w:pPr>
      <w:bookmarkStart w:colFirst="0" w:colLast="0" w:name="_heading=h.gjdgxs" w:id="0"/>
      <w:bookmarkEnd w:id="0"/>
      <w:r w:rsidDel="00000000" w:rsidR="00000000" w:rsidRPr="00000000">
        <w:rPr>
          <w:rtl w:val="0"/>
        </w:rPr>
      </w:r>
    </w:p>
    <w:p w:rsidR="00000000" w:rsidDel="00000000" w:rsidP="00000000" w:rsidRDefault="00000000" w:rsidRPr="00000000" w14:paraId="00000192">
      <w:pPr>
        <w:keepNext w:val="1"/>
        <w:keepLines w:val="1"/>
        <w:numPr>
          <w:ilvl w:val="0"/>
          <w:numId w:val="9"/>
        </w:numPr>
        <w:pBdr>
          <w:top w:space="0" w:sz="0" w:val="nil"/>
          <w:left w:space="0" w:sz="0" w:val="nil"/>
          <w:bottom w:space="0" w:sz="0" w:val="nil"/>
          <w:right w:space="0" w:sz="0" w:val="nil"/>
          <w:between w:space="0" w:sz="0" w:val="nil"/>
        </w:pBdr>
        <w:spacing w:after="120" w:before="400" w:lineRule="auto"/>
        <w:ind w:left="720" w:hanging="360"/>
        <w:rPr>
          <w:b w:val="1"/>
          <w:color w:val="000000"/>
          <w:sz w:val="20"/>
          <w:szCs w:val="20"/>
        </w:rPr>
      </w:pPr>
      <w:r w:rsidDel="00000000" w:rsidR="00000000" w:rsidRPr="00000000">
        <w:rPr>
          <w:b w:val="1"/>
          <w:color w:val="000000"/>
          <w:sz w:val="20"/>
          <w:szCs w:val="20"/>
          <w:rtl w:val="0"/>
        </w:rPr>
        <w:t xml:space="preserve">CONTROL </w:t>
      </w:r>
      <w:r w:rsidDel="00000000" w:rsidR="00000000" w:rsidRPr="00000000">
        <w:rPr>
          <w:b w:val="1"/>
          <w:sz w:val="20"/>
          <w:szCs w:val="20"/>
          <w:rtl w:val="0"/>
        </w:rPr>
        <w:t xml:space="preserve">DE CAMBIOS </w:t>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194">
      <w:pPr>
        <w:rPr>
          <w:sz w:val="20"/>
          <w:szCs w:val="20"/>
        </w:rPr>
      </w:pPr>
      <w:r w:rsidDel="00000000" w:rsidR="00000000" w:rsidRPr="00000000">
        <w:rPr>
          <w:rtl w:val="0"/>
        </w:rPr>
      </w:r>
    </w:p>
    <w:tbl>
      <w:tblPr>
        <w:tblStyle w:val="Table2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95">
            <w:pPr>
              <w:jc w:val="both"/>
              <w:rPr>
                <w:color w:val="000000"/>
                <w:sz w:val="20"/>
                <w:szCs w:val="20"/>
              </w:rPr>
            </w:pPr>
            <w:r w:rsidDel="00000000" w:rsidR="00000000" w:rsidRPr="00000000">
              <w:rPr>
                <w:rtl w:val="0"/>
              </w:rPr>
            </w:r>
          </w:p>
        </w:tc>
        <w:tc>
          <w:tcPr/>
          <w:p w:rsidR="00000000" w:rsidDel="00000000" w:rsidP="00000000" w:rsidRDefault="00000000" w:rsidRPr="00000000" w14:paraId="00000196">
            <w:pPr>
              <w:jc w:val="both"/>
              <w:rPr>
                <w:color w:val="000000"/>
                <w:sz w:val="20"/>
                <w:szCs w:val="20"/>
              </w:rPr>
            </w:pPr>
            <w:r w:rsidDel="00000000" w:rsidR="00000000" w:rsidRPr="00000000">
              <w:rPr>
                <w:color w:val="000000"/>
                <w:sz w:val="20"/>
                <w:szCs w:val="20"/>
                <w:rtl w:val="0"/>
              </w:rPr>
              <w:t xml:space="preserve">Nombre</w:t>
            </w:r>
          </w:p>
        </w:tc>
        <w:tc>
          <w:tcPr/>
          <w:p w:rsidR="00000000" w:rsidDel="00000000" w:rsidP="00000000" w:rsidRDefault="00000000" w:rsidRPr="00000000" w14:paraId="00000197">
            <w:pPr>
              <w:jc w:val="both"/>
              <w:rPr>
                <w:color w:val="000000"/>
                <w:sz w:val="20"/>
                <w:szCs w:val="20"/>
              </w:rPr>
            </w:pPr>
            <w:r w:rsidDel="00000000" w:rsidR="00000000" w:rsidRPr="00000000">
              <w:rPr>
                <w:color w:val="000000"/>
                <w:sz w:val="20"/>
                <w:szCs w:val="20"/>
                <w:rtl w:val="0"/>
              </w:rPr>
              <w:t xml:space="preserve">Cargo</w:t>
            </w:r>
          </w:p>
        </w:tc>
        <w:tc>
          <w:tcPr/>
          <w:p w:rsidR="00000000" w:rsidDel="00000000" w:rsidP="00000000" w:rsidRDefault="00000000" w:rsidRPr="00000000" w14:paraId="00000198">
            <w:pPr>
              <w:jc w:val="both"/>
              <w:rPr>
                <w:color w:val="000000"/>
                <w:sz w:val="20"/>
                <w:szCs w:val="20"/>
              </w:rPr>
            </w:pPr>
            <w:r w:rsidDel="00000000" w:rsidR="00000000" w:rsidRPr="00000000">
              <w:rPr>
                <w:color w:val="000000"/>
                <w:sz w:val="20"/>
                <w:szCs w:val="20"/>
                <w:rtl w:val="0"/>
              </w:rPr>
              <w:t xml:space="preserve">Dependencia</w:t>
            </w:r>
          </w:p>
        </w:tc>
        <w:tc>
          <w:tcPr/>
          <w:p w:rsidR="00000000" w:rsidDel="00000000" w:rsidP="00000000" w:rsidRDefault="00000000" w:rsidRPr="00000000" w14:paraId="00000199">
            <w:pPr>
              <w:jc w:val="both"/>
              <w:rPr>
                <w:color w:val="000000"/>
                <w:sz w:val="20"/>
                <w:szCs w:val="20"/>
              </w:rPr>
            </w:pPr>
            <w:r w:rsidDel="00000000" w:rsidR="00000000" w:rsidRPr="00000000">
              <w:rPr>
                <w:color w:val="000000"/>
                <w:sz w:val="20"/>
                <w:szCs w:val="20"/>
                <w:rtl w:val="0"/>
              </w:rPr>
              <w:t xml:space="preserve">Fecha</w:t>
            </w:r>
          </w:p>
        </w:tc>
        <w:tc>
          <w:tcPr/>
          <w:p w:rsidR="00000000" w:rsidDel="00000000" w:rsidP="00000000" w:rsidRDefault="00000000" w:rsidRPr="00000000" w14:paraId="0000019A">
            <w:pPr>
              <w:jc w:val="both"/>
              <w:rPr>
                <w:color w:val="000000"/>
                <w:sz w:val="20"/>
                <w:szCs w:val="20"/>
              </w:rPr>
            </w:pPr>
            <w:r w:rsidDel="00000000" w:rsidR="00000000" w:rsidRPr="00000000">
              <w:rPr>
                <w:color w:val="000000"/>
                <w:sz w:val="20"/>
                <w:szCs w:val="20"/>
                <w:rtl w:val="0"/>
              </w:rPr>
              <w:t xml:space="preserve">Razón del Cambio</w:t>
            </w:r>
          </w:p>
        </w:tc>
      </w:tr>
      <w:tr>
        <w:trPr>
          <w:cantSplit w:val="0"/>
          <w:tblHeader w:val="0"/>
        </w:trPr>
        <w:tc>
          <w:tcPr/>
          <w:p w:rsidR="00000000" w:rsidDel="00000000" w:rsidP="00000000" w:rsidRDefault="00000000" w:rsidRPr="00000000" w14:paraId="0000019B">
            <w:pPr>
              <w:jc w:val="both"/>
              <w:rPr>
                <w:color w:val="000000"/>
                <w:sz w:val="20"/>
                <w:szCs w:val="20"/>
              </w:rPr>
            </w:pPr>
            <w:r w:rsidDel="00000000" w:rsidR="00000000" w:rsidRPr="00000000">
              <w:rPr>
                <w:color w:val="000000"/>
                <w:sz w:val="20"/>
                <w:szCs w:val="20"/>
                <w:rtl w:val="0"/>
              </w:rPr>
              <w:t xml:space="preserve">Autor (es)</w:t>
            </w:r>
          </w:p>
        </w:tc>
        <w:tc>
          <w:tcPr/>
          <w:p w:rsidR="00000000" w:rsidDel="00000000" w:rsidP="00000000" w:rsidRDefault="00000000" w:rsidRPr="00000000" w14:paraId="0000019C">
            <w:pPr>
              <w:jc w:val="both"/>
              <w:rPr>
                <w:color w:val="000000"/>
                <w:sz w:val="20"/>
                <w:szCs w:val="20"/>
              </w:rPr>
            </w:pPr>
            <w:r w:rsidDel="00000000" w:rsidR="00000000" w:rsidRPr="00000000">
              <w:rPr>
                <w:rtl w:val="0"/>
              </w:rPr>
            </w:r>
          </w:p>
        </w:tc>
        <w:tc>
          <w:tcPr/>
          <w:p w:rsidR="00000000" w:rsidDel="00000000" w:rsidP="00000000" w:rsidRDefault="00000000" w:rsidRPr="00000000" w14:paraId="0000019D">
            <w:pPr>
              <w:jc w:val="both"/>
              <w:rPr>
                <w:color w:val="000000"/>
                <w:sz w:val="20"/>
                <w:szCs w:val="20"/>
              </w:rPr>
            </w:pPr>
            <w:r w:rsidDel="00000000" w:rsidR="00000000" w:rsidRPr="00000000">
              <w:rPr>
                <w:rtl w:val="0"/>
              </w:rPr>
            </w:r>
          </w:p>
        </w:tc>
        <w:tc>
          <w:tcPr/>
          <w:p w:rsidR="00000000" w:rsidDel="00000000" w:rsidP="00000000" w:rsidRDefault="00000000" w:rsidRPr="00000000" w14:paraId="0000019E">
            <w:pPr>
              <w:jc w:val="both"/>
              <w:rPr>
                <w:color w:val="000000"/>
                <w:sz w:val="20"/>
                <w:szCs w:val="20"/>
              </w:rPr>
            </w:pPr>
            <w:r w:rsidDel="00000000" w:rsidR="00000000" w:rsidRPr="00000000">
              <w:rPr>
                <w:rtl w:val="0"/>
              </w:rPr>
            </w:r>
          </w:p>
        </w:tc>
        <w:tc>
          <w:tcPr/>
          <w:p w:rsidR="00000000" w:rsidDel="00000000" w:rsidP="00000000" w:rsidRDefault="00000000" w:rsidRPr="00000000" w14:paraId="0000019F">
            <w:pPr>
              <w:jc w:val="both"/>
              <w:rPr>
                <w:color w:val="000000"/>
                <w:sz w:val="20"/>
                <w:szCs w:val="20"/>
              </w:rPr>
            </w:pPr>
            <w:r w:rsidDel="00000000" w:rsidR="00000000" w:rsidRPr="00000000">
              <w:rPr>
                <w:rtl w:val="0"/>
              </w:rPr>
            </w:r>
          </w:p>
        </w:tc>
        <w:tc>
          <w:tcPr/>
          <w:p w:rsidR="00000000" w:rsidDel="00000000" w:rsidP="00000000" w:rsidRDefault="00000000" w:rsidRPr="00000000" w14:paraId="000001A0">
            <w:pPr>
              <w:jc w:val="both"/>
              <w:rPr>
                <w:color w:val="000000"/>
                <w:sz w:val="20"/>
                <w:szCs w:val="20"/>
              </w:rPr>
            </w:pPr>
            <w:r w:rsidDel="00000000" w:rsidR="00000000" w:rsidRPr="00000000">
              <w:rPr>
                <w:rtl w:val="0"/>
              </w:rPr>
            </w:r>
          </w:p>
        </w:tc>
      </w:tr>
    </w:tbl>
    <w:p w:rsidR="00000000" w:rsidDel="00000000" w:rsidP="00000000" w:rsidRDefault="00000000" w:rsidRPr="00000000" w14:paraId="000001A1">
      <w:pPr>
        <w:rPr>
          <w:sz w:val="20"/>
          <w:szCs w:val="20"/>
        </w:rPr>
      </w:pPr>
      <w:r w:rsidDel="00000000" w:rsidR="00000000" w:rsidRPr="00000000">
        <w:rPr>
          <w:rtl w:val="0"/>
        </w:rPr>
      </w:r>
    </w:p>
    <w:sectPr>
      <w:headerReference r:id="rId39" w:type="default"/>
      <w:footerReference r:id="rId40"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laudia Milena Hernández Naranjo" w:id="5" w:date="2022-03-17T01:10:18Z">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construir imagen con la siguiente información:</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Contexto</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Emisor</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Receptor</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Canal </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 (lenguaje)</w:t>
      </w:r>
    </w:p>
  </w:comment>
  <w:comment w:author="Claudia Milena Hernández Naranjo" w:id="11" w:date="2022-03-17T02:26:34Z">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ilustrar imagen de acompañamiento Cajón texto tipo G. Imagen tomada de: https://www.actualidadecommerce.com/wp-content/uploads/2019/11/customer-563967_1280-830x536.jpg</w:t>
      </w:r>
    </w:p>
  </w:comment>
  <w:comment w:author="Claudia Milena Hernández Naranjo" w:id="3" w:date="2022-03-16T22:19:35Z">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aplicar listado color.</w:t>
      </w:r>
    </w:p>
  </w:comment>
  <w:comment w:author="Claudia Milena Hernández Naranjo" w:id="18" w:date="2022-03-17T21:04:58Z">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aplicar, cajón texto color G.</w:t>
      </w:r>
    </w:p>
  </w:comment>
  <w:comment w:author="Claudia Milena Hernández Naranjo" w:id="16" w:date="2022-03-17T20:23:01Z">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CF01_3_2_otros_productos</w:t>
      </w:r>
    </w:p>
  </w:comment>
  <w:comment w:author="Claudia Milena Hernández Naranjo" w:id="2" w:date="2022-03-16T22:18:19Z">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incluir cajón de texto tipo G, donde la imagen sea de un vendedor de lotería o similar. La imagen de muestra fue tomada del Facebook de la red de apuesta Gane.</w:t>
      </w:r>
    </w:p>
  </w:comment>
  <w:comment w:author="Claudia Milena Hernández Naranjo" w:id="12" w:date="2022-03-17T02:54:41Z">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CF01_2_1_clases de clientes</w:t>
      </w:r>
    </w:p>
  </w:comment>
  <w:comment w:author="Claudia Milena Hernández Naranjo" w:id="19" w:date="2022-03-17T21:08:08Z">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incluir imagen de acompañamiento. Ejemplo tomado de: https://br.atsit.in/es/wp-content/uploads/2021/08/el-auge-de-los-juegos-de-apuestas-en-dispositivos-moviles.png</w:t>
      </w:r>
    </w:p>
  </w:comment>
  <w:comment w:author="Claudia Milena Hernández Naranjo" w:id="6" w:date="2022-03-17T01:45:25Z">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CF01_1_2_segun_canal</w:t>
      </w:r>
    </w:p>
  </w:comment>
  <w:comment w:author="Claudia Milena Hernández Naranjo" w:id="23" w:date="2022-03-17T21:13:40Z">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imágenes de la tabla se encuentra en Figuras/Tabla_3.</w:t>
      </w:r>
    </w:p>
  </w:comment>
  <w:comment w:author="Claudia Milena Hernández Naranjo" w:id="17" w:date="2022-03-17T21:02:39Z">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https://www.coljuegos.gov.co/publicaciones/301389/coljuegos_nuevavisioan/</w:t>
      </w:r>
    </w:p>
  </w:comment>
  <w:comment w:author="Claudia Milena Hernández Naranjo" w:id="15" w:date="2022-03-17T20:21:59Z">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CF01_3_1_juegos_de_azar</w:t>
      </w:r>
    </w:p>
  </w:comment>
  <w:comment w:author="Claudia Milena Hernández Naranjo" w:id="13" w:date="2022-03-17T02:56:14Z">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CF01_2_2_caracteristicas_cliente</w:t>
      </w:r>
    </w:p>
  </w:comment>
  <w:comment w:author="Claudia Milena Hernández Naranjo" w:id="1" w:date="2022-03-16T22:07:18Z">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CF01_1_Introduccion</w:t>
      </w:r>
    </w:p>
  </w:comment>
  <w:comment w:author="ZULEIDY MARIA RUIZ TORRES" w:id="0" w:date="2022-06-03T20:26:10Z">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 graphics</w:t>
      </w:r>
    </w:p>
  </w:comment>
  <w:comment w:author="Claudia Milena Hernández Naranjo" w:id="7" w:date="2022-03-17T01:45:54Z">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CF01_1_3_segun_contexto</w:t>
      </w:r>
    </w:p>
  </w:comment>
  <w:comment w:author="Claudia Milena Hernández Naranjo" w:id="21" w:date="2022-03-17T21:09:47Z">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acompañamiento se encuentra en Anexos/</w:t>
      </w:r>
    </w:p>
  </w:comment>
  <w:comment w:author="Claudia Milena Hernández Naranjo" w:id="8" w:date="2022-03-17T01:50:21Z">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Cajón de texto tipo G, favor construir imagen que simule venta de chance o loteria. Imagen de ejemplo tomada de: https://imagenes.yogonet.com/data/imagenes/2016/07/06/9638/md_1625201221-chance-colombia-generica.jpg</w:t>
      </w:r>
    </w:p>
  </w:comment>
  <w:comment w:author="Claudia Milena Hernández Naranjo" w:id="9" w:date="2022-03-17T02:14:14Z">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CF01_1_4_desempeño</w:t>
      </w:r>
    </w:p>
  </w:comment>
  <w:comment w:author="Claudia Milena Hernández Naranjo" w:id="10" w:date="2022-03-17T03:08:10Z">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3 . Recursos externos. https://youtu.be/nfJPSfcl_tM</w:t>
      </w:r>
    </w:p>
  </w:comment>
  <w:comment w:author="Claudia Milena Hernández Naranjo" w:id="22" w:date="2022-03-17T21:12:14Z">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acompañamiento se encuentra en Anexos/</w:t>
      </w:r>
    </w:p>
  </w:comment>
  <w:comment w:author="Claudia Milena Hernández Naranjo" w:id="14" w:date="2022-03-17T20:07:32Z">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aplicar cuadro texto tipo G. Donde se evidencien diferentes tipos como Lotería, chance, raspa y listo, etc. Se comparte imagen de ejemplo:</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https://perlatodo.com/apuestaslaperla/</w:t>
      </w:r>
    </w:p>
  </w:comment>
  <w:comment w:author="Claudia Milena Hernández Naranjo" w:id="20" w:date="2022-03-17T21:09:23Z">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acompañamiento tomada de Anexos/CF001_Handheld</w:t>
      </w:r>
    </w:p>
  </w:comment>
  <w:comment w:author="Claudia Milena Hernández Naranjo" w:id="24" w:date="2022-03-17T03:10:16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mapa se encuentra ubicado en carpeta: Anexos/mapa</w:t>
      </w:r>
    </w:p>
  </w:comment>
  <w:comment w:author="Claudia Milena Hernández Naranjo" w:id="4" w:date="2022-03-17T01:07:53Z">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favor incluir el recurso que se encuentra en la carpeta Formatos_DI con el nombre CF01_1_elementos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AF" w15:done="0"/>
  <w15:commentEx w15:paraId="000001B0" w15:done="0"/>
  <w15:commentEx w15:paraId="000001B1" w15:done="0"/>
  <w15:commentEx w15:paraId="000001B2" w15:done="0"/>
  <w15:commentEx w15:paraId="000001B3" w15:done="0"/>
  <w15:commentEx w15:paraId="000001B4" w15:done="0"/>
  <w15:commentEx w15:paraId="000001B5" w15:done="0"/>
  <w15:commentEx w15:paraId="000001B6" w15:done="0"/>
  <w15:commentEx w15:paraId="000001B7" w15:done="0"/>
  <w15:commentEx w15:paraId="000001B8" w15:done="0"/>
  <w15:commentEx w15:paraId="000001B9" w15:done="0"/>
  <w15:commentEx w15:paraId="000001BA" w15:done="0"/>
  <w15:commentEx w15:paraId="000001BB" w15:done="0"/>
  <w15:commentEx w15:paraId="000001BC" w15:done="0"/>
  <w15:commentEx w15:paraId="000001BD" w15:done="0"/>
  <w15:commentEx w15:paraId="000001BE" w15:done="0"/>
  <w15:commentEx w15:paraId="000001BF" w15:done="0"/>
  <w15:commentEx w15:paraId="000001C0" w15:done="0"/>
  <w15:commentEx w15:paraId="000001C1" w15:done="0"/>
  <w15:commentEx w15:paraId="000001C2" w15:done="0"/>
  <w15:commentEx w15:paraId="000001C3" w15:done="0"/>
  <w15:commentEx w15:paraId="000001C5" w15:done="0"/>
  <w15:commentEx w15:paraId="000001C6" w15:done="0"/>
  <w15:commentEx w15:paraId="000001C7" w15:done="0"/>
  <w15:commentEx w15:paraId="000001C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1A5">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306" name="image2.png"/>
          <a:graphic>
            <a:graphicData uri="http://schemas.openxmlformats.org/drawingml/2006/picture">
              <pic:pic>
                <pic:nvPicPr>
                  <pic:cNvPr id="0" name="image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0" w:hanging="420"/>
      </w:pPr>
      <w:rPr>
        <w:b w:val="1"/>
      </w:rPr>
    </w:lvl>
    <w:lvl w:ilvl="1">
      <w:start w:val="1"/>
      <w:numFmt w:val="decimal"/>
      <w:lvlText w:val="%1.%2."/>
      <w:lvlJc w:val="left"/>
      <w:pPr>
        <w:ind w:left="720" w:hanging="720"/>
      </w:pPr>
      <w:rPr>
        <w:b w:val="1"/>
      </w:rPr>
    </w:lvl>
    <w:lvl w:ilvl="2">
      <w:start w:val="1"/>
      <w:numFmt w:val="decimal"/>
      <w:lvlText w:val="%1.%2.%3."/>
      <w:lvlJc w:val="left"/>
      <w:pPr>
        <w:ind w:left="720" w:hanging="720"/>
      </w:pPr>
      <w:rPr>
        <w:b w:val="1"/>
      </w:rPr>
    </w:lvl>
    <w:lvl w:ilvl="3">
      <w:start w:val="1"/>
      <w:numFmt w:val="decimal"/>
      <w:lvlText w:val="%1.%2.%3.%4."/>
      <w:lvlJc w:val="left"/>
      <w:pPr>
        <w:ind w:left="1080" w:hanging="1080"/>
      </w:pPr>
      <w:rPr>
        <w:b w:val="1"/>
      </w:rPr>
    </w:lvl>
    <w:lvl w:ilvl="4">
      <w:start w:val="1"/>
      <w:numFmt w:val="decimal"/>
      <w:lvlText w:val="%1.%2.%3.%4.%5."/>
      <w:lvlJc w:val="left"/>
      <w:pPr>
        <w:ind w:left="1440" w:hanging="1440"/>
      </w:pPr>
      <w:rPr>
        <w:b w:val="1"/>
      </w:rPr>
    </w:lvl>
    <w:lvl w:ilvl="5">
      <w:start w:val="1"/>
      <w:numFmt w:val="decimal"/>
      <w:lvlText w:val="%1.%2.%3.%4.%5.%6."/>
      <w:lvlJc w:val="left"/>
      <w:pPr>
        <w:ind w:left="1440" w:hanging="1440"/>
      </w:pPr>
      <w:rPr>
        <w:b w:val="1"/>
      </w:rPr>
    </w:lvl>
    <w:lvl w:ilvl="6">
      <w:start w:val="1"/>
      <w:numFmt w:val="decimal"/>
      <w:lvlText w:val="%1.%2.%3.%4.%5.%6.%7."/>
      <w:lvlJc w:val="left"/>
      <w:pPr>
        <w:ind w:left="1800" w:hanging="1800"/>
      </w:pPr>
      <w:rPr>
        <w:b w:val="1"/>
      </w:rPr>
    </w:lvl>
    <w:lvl w:ilvl="7">
      <w:start w:val="1"/>
      <w:numFmt w:val="decimal"/>
      <w:lvlText w:val="%1.%2.%3.%4.%5.%6.%7.%8."/>
      <w:lvlJc w:val="left"/>
      <w:pPr>
        <w:ind w:left="1800" w:hanging="1800"/>
      </w:pPr>
      <w:rPr>
        <w:b w:val="1"/>
      </w:rPr>
    </w:lvl>
    <w:lvl w:ilvl="8">
      <w:start w:val="1"/>
      <w:numFmt w:val="decimal"/>
      <w:lvlText w:val="%1.%2.%3.%4.%5.%6.%7.%8.%9."/>
      <w:lvlJc w:val="left"/>
      <w:pPr>
        <w:ind w:left="2160" w:hanging="2160"/>
      </w:pPr>
      <w:rPr>
        <w:b w:val="1"/>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upp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6"/>
      <w:szCs w:val="26"/>
    </w:rPr>
  </w:style>
  <w:style w:type="paragraph" w:styleId="Heading2">
    <w:name w:val="heading 2"/>
    <w:basedOn w:val="Normal"/>
    <w:next w:val="Normal"/>
    <w:pPr>
      <w:keepNext w:val="1"/>
      <w:keepLines w:val="1"/>
      <w:spacing w:after="120" w:before="360" w:lineRule="auto"/>
    </w:pPr>
    <w:rPr>
      <w:b w:val="1"/>
    </w:rPr>
  </w:style>
  <w:style w:type="paragraph" w:styleId="Heading3">
    <w:name w:val="heading 3"/>
    <w:basedOn w:val="Normal"/>
    <w:next w:val="Normal"/>
    <w:pPr>
      <w:keepNext w:val="1"/>
      <w:keepLines w:val="1"/>
      <w:spacing w:after="80" w:before="320" w:lineRule="auto"/>
    </w:pPr>
    <w:rPr>
      <w:b w:val="1"/>
      <w:color w:val="434343"/>
      <w:sz w:val="20"/>
      <w:szCs w:val="2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8313DB"/>
  </w:style>
  <w:style w:type="paragraph" w:styleId="Ttulo1">
    <w:name w:val="heading 1"/>
    <w:basedOn w:val="Normal"/>
    <w:next w:val="Normal"/>
    <w:link w:val="Ttulo1Car"/>
    <w:uiPriority w:val="9"/>
    <w:qFormat w:val="1"/>
    <w:rsid w:val="00BE6DA2"/>
    <w:pPr>
      <w:keepNext w:val="1"/>
      <w:keepLines w:val="1"/>
      <w:spacing w:after="120" w:before="400"/>
      <w:outlineLvl w:val="0"/>
    </w:pPr>
    <w:rPr>
      <w:b w:val="1"/>
      <w:sz w:val="26"/>
      <w:szCs w:val="40"/>
    </w:rPr>
  </w:style>
  <w:style w:type="paragraph" w:styleId="Ttulo2">
    <w:name w:val="heading 2"/>
    <w:basedOn w:val="Normal"/>
    <w:next w:val="Normal"/>
    <w:link w:val="Ttulo2Car"/>
    <w:uiPriority w:val="9"/>
    <w:semiHidden w:val="1"/>
    <w:unhideWhenUsed w:val="1"/>
    <w:qFormat w:val="1"/>
    <w:rsid w:val="00AE3B18"/>
    <w:pPr>
      <w:keepNext w:val="1"/>
      <w:keepLines w:val="1"/>
      <w:spacing w:after="120" w:before="360"/>
      <w:outlineLvl w:val="1"/>
    </w:pPr>
    <w:rPr>
      <w:b w:val="1"/>
      <w:szCs w:val="32"/>
    </w:rPr>
  </w:style>
  <w:style w:type="paragraph" w:styleId="Ttulo3">
    <w:name w:val="heading 3"/>
    <w:basedOn w:val="Normal"/>
    <w:next w:val="Normal"/>
    <w:uiPriority w:val="9"/>
    <w:semiHidden w:val="1"/>
    <w:unhideWhenUsed w:val="1"/>
    <w:qFormat w:val="1"/>
    <w:rsid w:val="00AE3B18"/>
    <w:pPr>
      <w:keepNext w:val="1"/>
      <w:keepLines w:val="1"/>
      <w:spacing w:after="80" w:before="320"/>
      <w:outlineLvl w:val="2"/>
    </w:pPr>
    <w:rPr>
      <w:b w:val="1"/>
      <w:color w:val="434343"/>
      <w:sz w:val="20"/>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4"/>
    <w:tblPr>
      <w:tblStyleRowBandSize w:val="1"/>
      <w:tblStyleColBandSize w:val="1"/>
      <w:tblCellMar>
        <w:left w:w="70.0" w:type="dxa"/>
        <w:right w:w="70.0" w:type="dxa"/>
      </w:tblCellMar>
    </w:tblPr>
  </w:style>
  <w:style w:type="table" w:styleId="a7" w:customStyle="1">
    <w:basedOn w:val="TableNormal4"/>
    <w:tblPr>
      <w:tblStyleRowBandSize w:val="1"/>
      <w:tblStyleColBandSize w:val="1"/>
      <w:tblCellMar>
        <w:top w:w="15.0" w:type="dxa"/>
        <w:left w:w="15.0" w:type="dxa"/>
        <w:bottom w:w="15.0" w:type="dxa"/>
        <w:right w:w="15.0" w:type="dxa"/>
      </w:tblCellMar>
    </w:tblPr>
  </w:style>
  <w:style w:type="table" w:styleId="a8" w:customStyle="1">
    <w:basedOn w:val="TableNormal4"/>
    <w:tblPr>
      <w:tblStyleRowBandSize w:val="1"/>
      <w:tblStyleColBandSize w:val="1"/>
      <w:tblCellMar>
        <w:top w:w="15.0" w:type="dxa"/>
        <w:left w:w="15.0" w:type="dxa"/>
        <w:bottom w:w="15.0" w:type="dxa"/>
        <w:right w:w="15.0" w:type="dxa"/>
      </w:tblCellMar>
    </w:tblPr>
  </w:style>
  <w:style w:type="table" w:styleId="a9" w:customStyle="1">
    <w:basedOn w:val="TableNormal4"/>
    <w:tblPr>
      <w:tblStyleRowBandSize w:val="1"/>
      <w:tblStyleColBandSize w:val="1"/>
      <w:tblCellMar>
        <w:left w:w="115.0" w:type="dxa"/>
        <w:right w:w="115.0" w:type="dxa"/>
      </w:tblCellMar>
    </w:tblPr>
  </w:style>
  <w:style w:type="table" w:styleId="aa" w:customStyle="1">
    <w:basedOn w:val="TableNormal4"/>
    <w:tblPr>
      <w:tblStyleRowBandSize w:val="1"/>
      <w:tblStyleColBandSize w:val="1"/>
      <w:tblCellMar>
        <w:left w:w="115.0" w:type="dxa"/>
        <w:right w:w="115.0" w:type="dxa"/>
      </w:tblCellMar>
    </w:tblPr>
  </w:style>
  <w:style w:type="table" w:styleId="a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Mencinsinresolver2" w:customStyle="1">
    <w:name w:val="Mención sin resolver2"/>
    <w:basedOn w:val="Fuentedeprrafopredeter"/>
    <w:uiPriority w:val="99"/>
    <w:semiHidden w:val="1"/>
    <w:unhideWhenUsed w:val="1"/>
    <w:rsid w:val="007C4702"/>
    <w:rPr>
      <w:color w:val="605e5c"/>
      <w:shd w:color="auto" w:fill="e1dfdd" w:val="clear"/>
    </w:rPr>
  </w:style>
  <w:style w:type="character" w:styleId="Ttulo1Car" w:customStyle="1">
    <w:name w:val="Título 1 Car"/>
    <w:basedOn w:val="Fuentedeprrafopredeter"/>
    <w:link w:val="Ttulo1"/>
    <w:uiPriority w:val="9"/>
    <w:rsid w:val="00BE6DA2"/>
    <w:rPr>
      <w:b w:val="1"/>
      <w:sz w:val="26"/>
      <w:szCs w:val="40"/>
    </w:rPr>
  </w:style>
  <w:style w:type="paragraph" w:styleId="Bibliografa">
    <w:name w:val="Bibliography"/>
    <w:basedOn w:val="Normal"/>
    <w:next w:val="Normal"/>
    <w:uiPriority w:val="37"/>
    <w:unhideWhenUsed w:val="1"/>
    <w:rsid w:val="00AD1887"/>
  </w:style>
  <w:style w:type="paragraph" w:styleId="Descripcin">
    <w:name w:val="caption"/>
    <w:basedOn w:val="Normal"/>
    <w:next w:val="Normal"/>
    <w:uiPriority w:val="35"/>
    <w:unhideWhenUsed w:val="1"/>
    <w:qFormat w:val="1"/>
    <w:rsid w:val="00B82CF9"/>
    <w:pPr>
      <w:spacing w:after="200" w:line="240" w:lineRule="auto"/>
    </w:pPr>
    <w:rPr>
      <w:i w:val="1"/>
      <w:iCs w:val="1"/>
      <w:color w:val="1f497d" w:themeColor="text2"/>
      <w:sz w:val="18"/>
      <w:szCs w:val="18"/>
    </w:rPr>
  </w:style>
  <w:style w:type="character" w:styleId="Ttulo2Car" w:customStyle="1">
    <w:name w:val="Título 2 Car"/>
    <w:basedOn w:val="Fuentedeprrafopredeter"/>
    <w:link w:val="Ttulo2"/>
    <w:uiPriority w:val="9"/>
    <w:rsid w:val="006A2234"/>
    <w:rPr>
      <w:b w:val="1"/>
      <w:szCs w:val="32"/>
    </w:rPr>
  </w:style>
  <w:style w:type="table" w:styleId="a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a" w:customStyle="1">
    <w:basedOn w:val="TableNormal3"/>
    <w:tblPr>
      <w:tblStyleRowBandSize w:val="1"/>
      <w:tblStyleColBandSize w:val="1"/>
      <w:tblCellMar>
        <w:left w:w="115.0" w:type="dxa"/>
        <w:right w:w="115.0" w:type="dxa"/>
      </w:tblCellMar>
    </w:tblPr>
  </w:style>
  <w:style w:type="table" w:styleId="a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3" w:customStyle="1">
    <w:basedOn w:val="TableNormal3"/>
    <w:tblPr>
      <w:tblStyleRowBandSize w:val="1"/>
      <w:tblStyleColBandSize w:val="1"/>
      <w:tblCellMar>
        <w:top w:w="100.0" w:type="dxa"/>
        <w:left w:w="100.0" w:type="dxa"/>
        <w:bottom w:w="100.0" w:type="dxa"/>
        <w:right w:w="100.0" w:type="dxa"/>
      </w:tblCellMar>
    </w:tblPr>
  </w:style>
  <w:style w:type="table" w:styleId="a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0"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1"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3"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4"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9" w:customStyle="1">
    <w:basedOn w:val="TableNormal3"/>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0"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1"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2"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3"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4"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5"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6"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7"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9"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a"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b"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c"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f1"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f2"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f3"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table" w:styleId="afffff4" w:customStyle="1">
    <w:basedOn w:val="TableNormal0"/>
    <w:pPr>
      <w:spacing w:line="240" w:lineRule="auto"/>
    </w:pPr>
    <w:rPr>
      <w:rFonts w:ascii="Calibri" w:cs="Calibri" w:eastAsia="Calibri" w:hAnsi="Calibri"/>
      <w:b w:val="1"/>
      <w:color w:val="c55911"/>
      <w:sz w:val="24"/>
      <w:szCs w:val="24"/>
    </w:rPr>
    <w:tblPr>
      <w:tblStyleRowBandSize w:val="1"/>
      <w:tblStyleColBandSize w:val="1"/>
      <w:tblCellMar>
        <w:left w:w="115.0" w:type="dxa"/>
        <w:right w:w="115.0" w:type="dxa"/>
      </w:tblCellMar>
    </w:tblPr>
    <w:tcPr>
      <w:shd w:color="auto" w:fill="edf2f8" w:val="clear"/>
    </w:tcPr>
  </w:style>
  <w:style w:type="character" w:styleId="Mencinsinresolver">
    <w:name w:val="Unresolved Mention"/>
    <w:basedOn w:val="Fuentedeprrafopredeter"/>
    <w:uiPriority w:val="99"/>
    <w:semiHidden w:val="1"/>
    <w:unhideWhenUsed w:val="1"/>
    <w:rsid w:val="00C355BC"/>
    <w:rPr>
      <w:color w:val="605e5c"/>
      <w:shd w:color="auto" w:fill="e1dfdd" w:val="clear"/>
    </w:rPr>
  </w:style>
  <w:style w:type="paragraph" w:styleId="Revisin">
    <w:name w:val="Revision"/>
    <w:hidden w:val="1"/>
    <w:uiPriority w:val="99"/>
    <w:semiHidden w:val="1"/>
    <w:rsid w:val="004D29D3"/>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rFonts w:ascii="Calibri" w:cs="Calibri" w:eastAsia="Calibri" w:hAnsi="Calibri"/>
      <w:b w:val="1"/>
      <w:color w:val="c5591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9.png"/><Relationship Id="rId22" Type="http://schemas.openxmlformats.org/officeDocument/2006/relationships/image" Target="media/image14.jpg"/><Relationship Id="rId21" Type="http://schemas.openxmlformats.org/officeDocument/2006/relationships/image" Target="media/image8.png"/><Relationship Id="rId24" Type="http://schemas.openxmlformats.org/officeDocument/2006/relationships/image" Target="media/image9.jp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26" Type="http://schemas.openxmlformats.org/officeDocument/2006/relationships/image" Target="media/image7.png"/><Relationship Id="rId25" Type="http://schemas.openxmlformats.org/officeDocument/2006/relationships/image" Target="media/image10.jpg"/><Relationship Id="rId28" Type="http://schemas.openxmlformats.org/officeDocument/2006/relationships/image" Target="media/image21.png"/><Relationship Id="rId27"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coljuegos.gov.co/publicaciones/306308/perfil-del-apostador-colombiano/"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www.coljuegos.gov.co/publicaciones/300440/novedosos/" TargetMode="External"/><Relationship Id="rId30" Type="http://schemas.openxmlformats.org/officeDocument/2006/relationships/hyperlink" Target="https://www.coljuegos.gov.co/publicaciones/306308/perfil-del-apostador-colombiano/" TargetMode="External"/><Relationship Id="rId11" Type="http://schemas.openxmlformats.org/officeDocument/2006/relationships/image" Target="media/image17.png"/><Relationship Id="rId33" Type="http://schemas.openxmlformats.org/officeDocument/2006/relationships/hyperlink" Target="https://www.coljuegos.gov.co/publicaciones/306308/perfil-del-apostador-colombiano/" TargetMode="External"/><Relationship Id="rId10" Type="http://schemas.openxmlformats.org/officeDocument/2006/relationships/image" Target="media/image4.png"/><Relationship Id="rId32" Type="http://schemas.openxmlformats.org/officeDocument/2006/relationships/hyperlink" Target="https://www.coljuegos.gov.co/publicaciones/300668/juego_de_loteria_tradicional/" TargetMode="External"/><Relationship Id="rId13" Type="http://schemas.openxmlformats.org/officeDocument/2006/relationships/image" Target="media/image18.png"/><Relationship Id="rId35" Type="http://schemas.openxmlformats.org/officeDocument/2006/relationships/hyperlink" Target="http://recursos.cnice.mec.es/lengua/profesores/eso1/t1/teoria_1.htm" TargetMode="External"/><Relationship Id="rId12" Type="http://schemas.openxmlformats.org/officeDocument/2006/relationships/image" Target="media/image16.png"/><Relationship Id="rId34" Type="http://schemas.openxmlformats.org/officeDocument/2006/relationships/hyperlink" Target="https://www.coljuegos.gov.co/publicaciones/300638/rifas_/" TargetMode="External"/><Relationship Id="rId15" Type="http://schemas.openxmlformats.org/officeDocument/2006/relationships/image" Target="media/image6.png"/><Relationship Id="rId37" Type="http://schemas.openxmlformats.org/officeDocument/2006/relationships/hyperlink" Target="https://www.telcel.com/empresas/tendencias/notas/que-es-comunicacion-comercial" TargetMode="External"/><Relationship Id="rId14" Type="http://schemas.openxmlformats.org/officeDocument/2006/relationships/image" Target="media/image13.png"/><Relationship Id="rId36" Type="http://schemas.openxmlformats.org/officeDocument/2006/relationships/hyperlink" Target="https://www-ebooks7-24-com.bdigital.sena.edu.co/?il=8742" TargetMode="External"/><Relationship Id="rId17" Type="http://schemas.openxmlformats.org/officeDocument/2006/relationships/image" Target="media/image15.png"/><Relationship Id="rId39" Type="http://schemas.openxmlformats.org/officeDocument/2006/relationships/header" Target="header1.xml"/><Relationship Id="rId16" Type="http://schemas.openxmlformats.org/officeDocument/2006/relationships/image" Target="media/image3.png"/><Relationship Id="rId38" Type="http://schemas.openxmlformats.org/officeDocument/2006/relationships/hyperlink" Target="https://www.linkedin.com/pulse/la-comunicaci%C3%B3n-asertiva-en-ventas-m%C3%A1s-correcta-agustin-nu%C3%B1o/?originalSubdomain=es" TargetMode="External"/><Relationship Id="rId19" Type="http://schemas.openxmlformats.org/officeDocument/2006/relationships/image" Target="media/image1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m3Wefm0EOcvDjL5R+08UxPr3zw==">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2022-04-25T07:31:00Z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0x010100C3161347842FD0469AF061793FAE3C37</vt:lpwstr>
  </property>
</Properties>
</file>